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93" w:rsidRPr="00DB11E1" w:rsidRDefault="00C47693" w:rsidP="00C47693">
      <w:pPr>
        <w:shd w:val="clear" w:color="auto" w:fill="006699"/>
        <w:spacing w:before="120"/>
        <w:jc w:val="center"/>
        <w:rPr>
          <w:rFonts w:ascii="Cambria" w:hAnsi="Cambria"/>
          <w:b/>
          <w:color w:val="FFFFFF" w:themeColor="background1"/>
          <w:sz w:val="28"/>
          <w:szCs w:val="28"/>
        </w:rPr>
      </w:pPr>
      <w:r w:rsidRPr="00DB11E1">
        <w:rPr>
          <w:rFonts w:ascii="Cambria" w:hAnsi="Cambria"/>
          <w:b/>
          <w:color w:val="FFFFFF" w:themeColor="background1"/>
          <w:sz w:val="28"/>
          <w:szCs w:val="28"/>
        </w:rPr>
        <w:t>Worksheet #2:  Reuse Assessment</w:t>
      </w:r>
    </w:p>
    <w:p w:rsidR="00C47693" w:rsidRDefault="00C47693" w:rsidP="00C47693">
      <w:pPr>
        <w:ind w:left="36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  <w:rPr>
          <w:szCs w:val="22"/>
        </w:rPr>
      </w:pPr>
      <w:r w:rsidRPr="008647A8">
        <w:rPr>
          <w:szCs w:val="22"/>
        </w:rPr>
        <w:t xml:space="preserve">What are the potential reuses being considered for the property? </w:t>
      </w:r>
    </w:p>
    <w:p w:rsidR="00C47693" w:rsidRPr="00BE444E" w:rsidRDefault="00C47693" w:rsidP="00C47693">
      <w:pPr>
        <w:spacing w:before="120"/>
        <w:ind w:left="36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 xml:space="preserve">Are these uses consistent with the existing municipal master plan, zoning, and other planning documents?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BE444E" w:rsidRDefault="00C47693" w:rsidP="00C47693">
      <w:pPr>
        <w:spacing w:before="120"/>
      </w:pPr>
    </w:p>
    <w:p w:rsidR="00C47693" w:rsidRPr="007706F5" w:rsidRDefault="00C47693" w:rsidP="00C47693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 xml:space="preserve">What is the level of </w:t>
      </w:r>
      <w:r w:rsidRPr="008647A8">
        <w:rPr>
          <w:szCs w:val="22"/>
        </w:rPr>
        <w:t xml:space="preserve">support for these uses from municipal officials? </w:t>
      </w:r>
      <w:r>
        <w:rPr>
          <w:szCs w:val="22"/>
        </w:rPr>
        <w:t xml:space="preserve"> The</w:t>
      </w:r>
      <w:r w:rsidRPr="008647A8">
        <w:rPr>
          <w:szCs w:val="22"/>
        </w:rPr>
        <w:t xml:space="preserve"> community? </w:t>
      </w:r>
      <w:r>
        <w:rPr>
          <w:szCs w:val="22"/>
        </w:rPr>
        <w:t xml:space="preserve"> </w:t>
      </w:r>
      <w:r w:rsidRPr="008647A8">
        <w:rPr>
          <w:szCs w:val="22"/>
        </w:rPr>
        <w:t xml:space="preserve">Other key stakeholders? </w:t>
      </w:r>
      <w:r>
        <w:rPr>
          <w:szCs w:val="22"/>
        </w:rPr>
        <w:t xml:space="preserve"> </w:t>
      </w:r>
    </w:p>
    <w:p w:rsidR="00C47693" w:rsidRDefault="00C47693" w:rsidP="00C47693">
      <w:pPr>
        <w:spacing w:before="120"/>
        <w:rPr>
          <w:szCs w:val="22"/>
        </w:rPr>
      </w:pPr>
    </w:p>
    <w:p w:rsidR="00C47693" w:rsidRPr="00877140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>Has a community needs assessment</w:t>
      </w:r>
      <w:r w:rsidRPr="00251D4C"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 xml:space="preserve">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yes, summarize key findings.  </w:t>
      </w:r>
    </w:p>
    <w:p w:rsidR="00C47693" w:rsidRDefault="00C47693" w:rsidP="00C47693">
      <w:pPr>
        <w:spacing w:before="120"/>
      </w:pPr>
    </w:p>
    <w:p w:rsidR="00C47693" w:rsidRDefault="00C47693" w:rsidP="00C47693">
      <w:pPr>
        <w:spacing w:before="120"/>
        <w:ind w:firstLine="720"/>
        <w:rPr>
          <w:szCs w:val="22"/>
        </w:rPr>
      </w:pPr>
      <w:r>
        <w:rPr>
          <w:szCs w:val="22"/>
        </w:rPr>
        <w:t>Does it</w:t>
      </w:r>
      <w:r w:rsidRPr="008647A8">
        <w:rPr>
          <w:szCs w:val="22"/>
        </w:rPr>
        <w:t xml:space="preserve"> support the intended</w:t>
      </w:r>
      <w:r>
        <w:rPr>
          <w:szCs w:val="22"/>
        </w:rPr>
        <w:t xml:space="preserve"> uses?  </w:t>
      </w:r>
      <w:proofErr w:type="gramStart"/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proofErr w:type="gramEnd"/>
      <w:r>
        <w:rPr>
          <w:szCs w:val="22"/>
        </w:rPr>
        <w:t xml:space="preserve">  Describe.</w:t>
      </w:r>
    </w:p>
    <w:p w:rsidR="00C47693" w:rsidRPr="00251D4C" w:rsidRDefault="00C47693" w:rsidP="00C47693">
      <w:pPr>
        <w:spacing w:before="120"/>
        <w:ind w:firstLine="720"/>
      </w:pPr>
    </w:p>
    <w:p w:rsidR="00C47693" w:rsidRPr="00877140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>Has an</w:t>
      </w:r>
      <w:r w:rsidRPr="008647A8">
        <w:rPr>
          <w:szCs w:val="22"/>
        </w:rPr>
        <w:t xml:space="preserve"> opportunities and constraints analysis</w:t>
      </w:r>
      <w:r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>?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yes, summarize key findings.  </w:t>
      </w:r>
    </w:p>
    <w:p w:rsidR="00C47693" w:rsidRDefault="00C47693" w:rsidP="00C47693">
      <w:pPr>
        <w:spacing w:before="120"/>
        <w:ind w:left="720"/>
      </w:pPr>
    </w:p>
    <w:p w:rsidR="00C47693" w:rsidRDefault="00C47693" w:rsidP="00C47693">
      <w:pPr>
        <w:spacing w:before="120"/>
        <w:ind w:firstLine="720"/>
        <w:rPr>
          <w:szCs w:val="22"/>
        </w:rPr>
      </w:pPr>
      <w:r>
        <w:rPr>
          <w:szCs w:val="22"/>
        </w:rPr>
        <w:t xml:space="preserve">Does it </w:t>
      </w:r>
      <w:r w:rsidRPr="008647A8">
        <w:rPr>
          <w:szCs w:val="22"/>
        </w:rPr>
        <w:t>support the intended</w:t>
      </w:r>
      <w:r>
        <w:rPr>
          <w:szCs w:val="22"/>
        </w:rPr>
        <w:t xml:space="preserve"> uses?  </w:t>
      </w:r>
      <w:proofErr w:type="gramStart"/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proofErr w:type="gramEnd"/>
      <w:r>
        <w:rPr>
          <w:szCs w:val="22"/>
        </w:rPr>
        <w:t xml:space="preserve">  Describe.</w:t>
      </w:r>
    </w:p>
    <w:p w:rsidR="00C47693" w:rsidRPr="00251D4C" w:rsidRDefault="00C47693" w:rsidP="00C47693">
      <w:pPr>
        <w:spacing w:before="120"/>
        <w:ind w:firstLine="720"/>
      </w:pPr>
    </w:p>
    <w:p w:rsidR="00C47693" w:rsidRPr="006078C7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>Has a</w:t>
      </w:r>
      <w:r w:rsidRPr="008647A8">
        <w:rPr>
          <w:szCs w:val="22"/>
        </w:rPr>
        <w:t xml:space="preserve"> marketing study</w:t>
      </w:r>
      <w:r>
        <w:rPr>
          <w:szCs w:val="22"/>
        </w:rPr>
        <w:t xml:space="preserve"> </w:t>
      </w:r>
      <w:r w:rsidRPr="008647A8">
        <w:rPr>
          <w:szCs w:val="22"/>
        </w:rPr>
        <w:t>been conducted</w:t>
      </w:r>
      <w:r>
        <w:rPr>
          <w:szCs w:val="22"/>
        </w:rPr>
        <w:t xml:space="preserve">? 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[Y/N/Unknown].   If yes, summarize key findings.  </w:t>
      </w:r>
    </w:p>
    <w:p w:rsidR="00C47693" w:rsidRDefault="00C47693" w:rsidP="00C47693">
      <w:pPr>
        <w:pStyle w:val="ListParagraph"/>
        <w:rPr>
          <w:szCs w:val="22"/>
        </w:rPr>
      </w:pPr>
    </w:p>
    <w:p w:rsidR="00C47693" w:rsidRDefault="00C47693" w:rsidP="00C47693">
      <w:pPr>
        <w:pStyle w:val="ListParagraph"/>
        <w:rPr>
          <w:szCs w:val="22"/>
        </w:rPr>
      </w:pPr>
      <w:r>
        <w:rPr>
          <w:szCs w:val="22"/>
        </w:rPr>
        <w:t xml:space="preserve">Does it </w:t>
      </w:r>
      <w:r w:rsidRPr="008647A8">
        <w:rPr>
          <w:szCs w:val="22"/>
        </w:rPr>
        <w:t>support the intended</w:t>
      </w:r>
      <w:r>
        <w:rPr>
          <w:szCs w:val="22"/>
        </w:rPr>
        <w:t xml:space="preserve"> uses?  </w:t>
      </w:r>
      <w:proofErr w:type="gramStart"/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proofErr w:type="gramEnd"/>
      <w:r>
        <w:rPr>
          <w:szCs w:val="22"/>
        </w:rPr>
        <w:t xml:space="preserve">  Describe.  </w:t>
      </w:r>
    </w:p>
    <w:p w:rsidR="00C47693" w:rsidRDefault="00C47693" w:rsidP="00C47693">
      <w:pPr>
        <w:pStyle w:val="ListParagraph"/>
        <w:rPr>
          <w:szCs w:val="22"/>
        </w:rPr>
      </w:pPr>
    </w:p>
    <w:p w:rsidR="00C47693" w:rsidRPr="007706F5" w:rsidRDefault="00C47693" w:rsidP="00C47693">
      <w:pPr>
        <w:numPr>
          <w:ilvl w:val="0"/>
          <w:numId w:val="1"/>
        </w:numPr>
        <w:spacing w:before="120"/>
      </w:pPr>
      <w:r>
        <w:rPr>
          <w:szCs w:val="22"/>
        </w:rPr>
        <w:t xml:space="preserve">Have any </w:t>
      </w:r>
      <w:r w:rsidRPr="008647A8">
        <w:rPr>
          <w:szCs w:val="22"/>
        </w:rPr>
        <w:t xml:space="preserve">other </w:t>
      </w:r>
      <w:r>
        <w:rPr>
          <w:szCs w:val="22"/>
        </w:rPr>
        <w:t xml:space="preserve">relevant </w:t>
      </w:r>
      <w:r w:rsidRPr="008647A8">
        <w:rPr>
          <w:szCs w:val="22"/>
        </w:rPr>
        <w:t>stud</w:t>
      </w:r>
      <w:r>
        <w:rPr>
          <w:szCs w:val="22"/>
        </w:rPr>
        <w:t>ies</w:t>
      </w:r>
      <w:r w:rsidRPr="008647A8">
        <w:rPr>
          <w:szCs w:val="22"/>
        </w:rPr>
        <w:t xml:space="preserve"> been conducted </w:t>
      </w:r>
      <w:r>
        <w:rPr>
          <w:szCs w:val="22"/>
        </w:rPr>
        <w:t xml:space="preserve">regarding </w:t>
      </w:r>
      <w:r w:rsidRPr="008647A8">
        <w:rPr>
          <w:szCs w:val="22"/>
        </w:rPr>
        <w:t xml:space="preserve">the </w:t>
      </w:r>
      <w:r>
        <w:rPr>
          <w:szCs w:val="22"/>
        </w:rPr>
        <w:t xml:space="preserve">reuse of the property?   [Y/N/Unknown].  If yes, summarize key findings.  </w:t>
      </w:r>
    </w:p>
    <w:p w:rsidR="00C47693" w:rsidRDefault="00C47693" w:rsidP="00C47693">
      <w:pPr>
        <w:spacing w:before="120"/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77140">
        <w:rPr>
          <w:szCs w:val="22"/>
        </w:rPr>
        <w:t xml:space="preserve">Has an evaluation of the property’s suitability for the intended use been done?  [Y/N/Unknown].  </w:t>
      </w:r>
      <w:r>
        <w:rPr>
          <w:szCs w:val="22"/>
        </w:rPr>
        <w:t xml:space="preserve"> </w:t>
      </w:r>
      <w:r>
        <w:t xml:space="preserve">If yes, summarize key findings, including </w:t>
      </w:r>
      <w:r w:rsidRPr="00877140">
        <w:rPr>
          <w:szCs w:val="22"/>
        </w:rPr>
        <w:t xml:space="preserve">physical features of the property that would limit or support future uses (e.g., parcel size, topography, </w:t>
      </w:r>
      <w:proofErr w:type="gramStart"/>
      <w:r w:rsidRPr="00877140">
        <w:rPr>
          <w:szCs w:val="22"/>
        </w:rPr>
        <w:t>road</w:t>
      </w:r>
      <w:proofErr w:type="gramEnd"/>
      <w:r w:rsidRPr="00877140">
        <w:rPr>
          <w:szCs w:val="22"/>
        </w:rPr>
        <w:t xml:space="preserve"> access</w:t>
      </w:r>
      <w:r>
        <w:t xml:space="preserve">).   </w:t>
      </w:r>
    </w:p>
    <w:p w:rsidR="00C47693" w:rsidRDefault="00C47693" w:rsidP="00C47693">
      <w:pPr>
        <w:spacing w:before="120"/>
        <w:ind w:left="720"/>
        <w:rPr>
          <w:szCs w:val="22"/>
        </w:rPr>
      </w:pPr>
    </w:p>
    <w:p w:rsidR="00C47693" w:rsidRPr="00877140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rPr>
          <w:szCs w:val="22"/>
        </w:rPr>
        <w:t xml:space="preserve">Has a preliminary </w:t>
      </w:r>
      <w:r w:rsidRPr="008647A8">
        <w:t xml:space="preserve">financial feasibility analysis of intended future reuses been performed to determine whether those uses are realistic? </w:t>
      </w:r>
      <w:r>
        <w:t xml:space="preserve"> [Y/N/Unknown]. </w:t>
      </w:r>
      <w:r>
        <w:rPr>
          <w:szCs w:val="22"/>
        </w:rPr>
        <w:t xml:space="preserve"> </w:t>
      </w:r>
      <w:r w:rsidRPr="00877140">
        <w:rPr>
          <w:szCs w:val="22"/>
        </w:rPr>
        <w:t xml:space="preserve">If </w:t>
      </w:r>
      <w:r>
        <w:rPr>
          <w:szCs w:val="22"/>
        </w:rPr>
        <w:t>yes</w:t>
      </w:r>
      <w:r w:rsidRPr="00877140">
        <w:rPr>
          <w:szCs w:val="22"/>
        </w:rPr>
        <w:t>, summarize key findings.</w:t>
      </w:r>
      <w:r w:rsidRPr="008647A8">
        <w:t xml:space="preserve"> </w:t>
      </w:r>
      <w:r>
        <w:t xml:space="preserve"> </w:t>
      </w:r>
    </w:p>
    <w:p w:rsidR="00C47693" w:rsidRDefault="00C47693" w:rsidP="00C47693">
      <w:pPr>
        <w:numPr>
          <w:ilvl w:val="0"/>
          <w:numId w:val="2"/>
        </w:numPr>
        <w:spacing w:before="120"/>
      </w:pPr>
      <w:r w:rsidRPr="0097515A">
        <w:rPr>
          <w:szCs w:val="22"/>
        </w:rPr>
        <w:lastRenderedPageBreak/>
        <w:t xml:space="preserve">Are there interested buyers/developers for the property?  </w:t>
      </w:r>
      <w:r>
        <w:t>[Y/N/Unknown].  Describe.</w:t>
      </w:r>
    </w:p>
    <w:p w:rsidR="00C47693" w:rsidRDefault="00C47693" w:rsidP="00C47693">
      <w:pPr>
        <w:pStyle w:val="ListParagraph"/>
      </w:pPr>
    </w:p>
    <w:p w:rsidR="00C47693" w:rsidRDefault="00C47693" w:rsidP="00C47693">
      <w:pPr>
        <w:spacing w:before="120"/>
        <w:ind w:left="720"/>
      </w:pPr>
      <w:r>
        <w:t>If so, w</w:t>
      </w:r>
      <w:r w:rsidRPr="0097515A">
        <w:rPr>
          <w:szCs w:val="22"/>
        </w:rPr>
        <w:t xml:space="preserve">hat partnering role might they play in assessing, cleaning up or redeveloping the property?   </w:t>
      </w:r>
    </w:p>
    <w:p w:rsidR="00C47693" w:rsidRDefault="00C47693" w:rsidP="00C47693">
      <w:pPr>
        <w:spacing w:before="120"/>
        <w:ind w:left="720"/>
        <w:rPr>
          <w:szCs w:val="22"/>
        </w:rPr>
      </w:pPr>
    </w:p>
    <w:p w:rsidR="00C47693" w:rsidRDefault="00C47693" w:rsidP="00C47693">
      <w:pPr>
        <w:numPr>
          <w:ilvl w:val="0"/>
          <w:numId w:val="1"/>
        </w:numPr>
        <w:spacing w:before="120"/>
      </w:pPr>
      <w:r w:rsidRPr="008647A8">
        <w:rPr>
          <w:szCs w:val="22"/>
        </w:rPr>
        <w:t xml:space="preserve">Are there infrastructure issues that need to be addressed (e.g., access roads, utilities)?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47693" w:rsidRPr="008647A8" w:rsidRDefault="00C47693" w:rsidP="00C47693">
      <w:pPr>
        <w:spacing w:before="120"/>
        <w:rPr>
          <w:szCs w:val="22"/>
        </w:rPr>
      </w:pPr>
    </w:p>
    <w:p w:rsidR="00C47693" w:rsidRPr="008647A8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rPr>
          <w:szCs w:val="22"/>
        </w:rPr>
        <w:t xml:space="preserve">Are there other known or anticipated complicating factors or other considerations relating to the redevelopment? </w:t>
      </w:r>
      <w:r>
        <w:rPr>
          <w:szCs w:val="22"/>
        </w:rP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 w:rsidRPr="008647A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C47693" w:rsidRPr="00311622" w:rsidRDefault="00C47693" w:rsidP="00C47693">
      <w:pPr>
        <w:spacing w:before="120"/>
        <w:rPr>
          <w:szCs w:val="22"/>
        </w:rPr>
      </w:pPr>
    </w:p>
    <w:p w:rsidR="00C47693" w:rsidRPr="008647A8" w:rsidRDefault="00C47693" w:rsidP="00C47693">
      <w:pPr>
        <w:numPr>
          <w:ilvl w:val="0"/>
          <w:numId w:val="2"/>
        </w:numPr>
        <w:spacing w:before="120"/>
        <w:rPr>
          <w:szCs w:val="22"/>
        </w:rPr>
      </w:pPr>
      <w:r w:rsidRPr="008647A8">
        <w:t xml:space="preserve">Are there significant data gaps that should be prioritized as part of future information gathering efforts?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 w:rsidRPr="008647A8">
        <w:t xml:space="preserve"> </w:t>
      </w:r>
      <w:r>
        <w:t xml:space="preserve">  </w:t>
      </w:r>
    </w:p>
    <w:p w:rsidR="00C47693" w:rsidRPr="00311622" w:rsidRDefault="00C47693" w:rsidP="00C47693">
      <w:pPr>
        <w:spacing w:before="120"/>
        <w:rPr>
          <w:u w:val="single"/>
        </w:rPr>
      </w:pPr>
    </w:p>
    <w:p w:rsidR="00C47693" w:rsidRPr="00DD79E2" w:rsidRDefault="00C47693" w:rsidP="00C47693">
      <w:pPr>
        <w:numPr>
          <w:ilvl w:val="0"/>
          <w:numId w:val="2"/>
        </w:numPr>
        <w:spacing w:before="120"/>
        <w:rPr>
          <w:b/>
          <w:u w:val="single"/>
        </w:rPr>
      </w:pPr>
      <w:r w:rsidRPr="00EA0C19">
        <w:rPr>
          <w:szCs w:val="22"/>
        </w:rPr>
        <w:t xml:space="preserve">Is there </w:t>
      </w:r>
      <w:r w:rsidRPr="001B336C">
        <w:t>any other relevant information</w:t>
      </w:r>
      <w:r>
        <w:t xml:space="preserve"> that should be considered</w:t>
      </w:r>
      <w:r w:rsidRPr="001B336C">
        <w:t xml:space="preserve">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E61D59" w:rsidRDefault="00C47693" w:rsidP="00C47693">
      <w:r>
        <w:t xml:space="preserve">  </w:t>
      </w:r>
    </w:p>
    <w:sectPr w:rsidR="00E61D59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4E5"/>
    <w:multiLevelType w:val="hybridMultilevel"/>
    <w:tmpl w:val="BF8C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03D90"/>
    <w:multiLevelType w:val="hybridMultilevel"/>
    <w:tmpl w:val="58D8B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93"/>
    <w:rsid w:val="0014367D"/>
    <w:rsid w:val="00430781"/>
    <w:rsid w:val="00831D98"/>
    <w:rsid w:val="00A46004"/>
    <w:rsid w:val="00C47693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>US-EPA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2</cp:revision>
  <dcterms:created xsi:type="dcterms:W3CDTF">2011-03-30T08:17:00Z</dcterms:created>
  <dcterms:modified xsi:type="dcterms:W3CDTF">2011-03-31T18:19:00Z</dcterms:modified>
</cp:coreProperties>
</file>