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52"/>
        <w:tblW w:w="0" w:type="auto"/>
        <w:tblBorders>
          <w:left w:val="none" w:sz="0" w:space="0" w:color="auto"/>
          <w:right w:val="none" w:sz="0" w:space="0" w:color="auto"/>
        </w:tblBorders>
        <w:tblLook w:val="04A0" w:firstRow="1" w:lastRow="0" w:firstColumn="1" w:lastColumn="0" w:noHBand="0" w:noVBand="1"/>
        <w:tblCaption w:val="The main table"/>
        <w:tblDescription w:val="Images of slides are shown, along with titles, talking reminders, and full text to make presenting the ppt easier. "/>
      </w:tblPr>
      <w:tblGrid>
        <w:gridCol w:w="3906"/>
        <w:gridCol w:w="2945"/>
        <w:gridCol w:w="6109"/>
      </w:tblGrid>
      <w:tr w:rsidR="00144BB5" w:rsidRPr="00144BB5" w14:paraId="2A59AAC1" w14:textId="77777777" w:rsidTr="00B05244">
        <w:tc>
          <w:tcPr>
            <w:tcW w:w="12960" w:type="dxa"/>
            <w:gridSpan w:val="3"/>
            <w:tcBorders>
              <w:top w:val="nil"/>
            </w:tcBorders>
          </w:tcPr>
          <w:p w14:paraId="74C7A6DF" w14:textId="77777777" w:rsidR="00144BB5" w:rsidRPr="00144BB5" w:rsidRDefault="00144BB5" w:rsidP="00144BB5">
            <w:pPr>
              <w:spacing w:line="259" w:lineRule="auto"/>
              <w:jc w:val="center"/>
              <w:rPr>
                <w:b/>
              </w:rPr>
            </w:pPr>
            <w:bookmarkStart w:id="0" w:name="_GoBack"/>
            <w:bookmarkEnd w:id="0"/>
            <w:r w:rsidRPr="00144BB5">
              <w:rPr>
                <w:bCs/>
                <w:i/>
                <w:iCs/>
              </w:rPr>
              <w:t xml:space="preserve">[Note to Instructor:  </w:t>
            </w:r>
            <w:r w:rsidRPr="00144BB5">
              <w:rPr>
                <w:i/>
                <w:iCs/>
              </w:rPr>
              <w:t xml:space="preserve">We recommend that you read through this PowerPoint (especially the notes section) to help you get a feel for the presentation. Feel free to modify it to better fit your needs. </w:t>
            </w:r>
            <w:r w:rsidRPr="00144BB5">
              <w:rPr>
                <w:bCs/>
                <w:i/>
                <w:iCs/>
              </w:rPr>
              <w:t xml:space="preserve"> </w:t>
            </w:r>
            <w:r w:rsidRPr="00144BB5">
              <w:rPr>
                <w:i/>
                <w:iCs/>
              </w:rPr>
              <w:t xml:space="preserve">Some slides will begin with brief </w:t>
            </w:r>
            <w:r w:rsidRPr="00144BB5">
              <w:rPr>
                <w:bCs/>
                <w:i/>
                <w:iCs/>
                <w:u w:val="single"/>
              </w:rPr>
              <w:t xml:space="preserve">Talking Reminders </w:t>
            </w:r>
            <w:r w:rsidRPr="00144BB5">
              <w:rPr>
                <w:i/>
                <w:iCs/>
              </w:rPr>
              <w:t xml:space="preserve">that may help you remember during the presentation what should be discussed while viewing the slide. We’ve also provided a </w:t>
            </w:r>
            <w:r w:rsidRPr="00144BB5">
              <w:rPr>
                <w:bCs/>
                <w:i/>
                <w:iCs/>
                <w:u w:val="single"/>
              </w:rPr>
              <w:t>Full Script</w:t>
            </w:r>
            <w:r w:rsidRPr="00144BB5">
              <w:t xml:space="preserve"> </w:t>
            </w:r>
            <w:r w:rsidRPr="00144BB5">
              <w:rPr>
                <w:i/>
                <w:iCs/>
              </w:rPr>
              <w:t>that you could read aloud if preferable.</w:t>
            </w:r>
            <w:r w:rsidRPr="00144BB5">
              <w:rPr>
                <w:b/>
                <w:i/>
                <w:iCs/>
              </w:rPr>
              <w:t xml:space="preserve"> Please note that in the Full Script,</w:t>
            </w:r>
            <w:r w:rsidRPr="00144BB5">
              <w:rPr>
                <w:b/>
                <w:bCs/>
                <w:i/>
                <w:iCs/>
              </w:rPr>
              <w:t xml:space="preserve"> </w:t>
            </w:r>
            <w:r w:rsidRPr="00144BB5">
              <w:rPr>
                <w:b/>
                <w:i/>
                <w:iCs/>
              </w:rPr>
              <w:t>anything written in italics is not to be said to your audience but is for your information.</w:t>
            </w:r>
            <w:r w:rsidRPr="00144BB5">
              <w:rPr>
                <w:i/>
                <w:iCs/>
              </w:rPr>
              <w:t>]</w:t>
            </w:r>
          </w:p>
        </w:tc>
      </w:tr>
      <w:tr w:rsidR="00296669" w:rsidRPr="00144BB5" w14:paraId="3ECFE7DD" w14:textId="77777777" w:rsidTr="00B05244">
        <w:tc>
          <w:tcPr>
            <w:tcW w:w="3780" w:type="dxa"/>
          </w:tcPr>
          <w:p w14:paraId="4CF87DC3" w14:textId="77777777" w:rsidR="00144BB5" w:rsidRPr="00144BB5" w:rsidRDefault="00144BB5" w:rsidP="00144BB5">
            <w:pPr>
              <w:spacing w:line="259" w:lineRule="auto"/>
              <w:jc w:val="center"/>
              <w:rPr>
                <w:b/>
                <w:sz w:val="24"/>
              </w:rPr>
            </w:pPr>
            <w:r w:rsidRPr="00144BB5">
              <w:rPr>
                <w:b/>
                <w:sz w:val="24"/>
              </w:rPr>
              <w:t>Slide</w:t>
            </w:r>
          </w:p>
        </w:tc>
        <w:tc>
          <w:tcPr>
            <w:tcW w:w="2970" w:type="dxa"/>
          </w:tcPr>
          <w:p w14:paraId="73FD7EE6" w14:textId="77777777" w:rsidR="00144BB5" w:rsidRPr="00144BB5" w:rsidRDefault="00144BB5" w:rsidP="00144BB5">
            <w:pPr>
              <w:spacing w:line="259" w:lineRule="auto"/>
              <w:jc w:val="center"/>
              <w:rPr>
                <w:b/>
                <w:sz w:val="24"/>
              </w:rPr>
            </w:pPr>
            <w:r w:rsidRPr="00144BB5">
              <w:rPr>
                <w:b/>
                <w:sz w:val="24"/>
              </w:rPr>
              <w:t>Talking Reminders</w:t>
            </w:r>
          </w:p>
        </w:tc>
        <w:tc>
          <w:tcPr>
            <w:tcW w:w="6210" w:type="dxa"/>
          </w:tcPr>
          <w:p w14:paraId="5EFA2E52" w14:textId="77777777" w:rsidR="00144BB5" w:rsidRPr="00144BB5" w:rsidRDefault="00144BB5" w:rsidP="00144BB5">
            <w:pPr>
              <w:spacing w:line="259" w:lineRule="auto"/>
              <w:jc w:val="center"/>
              <w:rPr>
                <w:b/>
                <w:sz w:val="24"/>
              </w:rPr>
            </w:pPr>
            <w:r w:rsidRPr="00144BB5">
              <w:rPr>
                <w:b/>
                <w:sz w:val="24"/>
              </w:rPr>
              <w:t>Full Script</w:t>
            </w:r>
          </w:p>
        </w:tc>
      </w:tr>
      <w:tr w:rsidR="00296669" w:rsidRPr="00144BB5" w14:paraId="5C6C7881" w14:textId="77777777" w:rsidTr="00B05244">
        <w:tc>
          <w:tcPr>
            <w:tcW w:w="3780" w:type="dxa"/>
          </w:tcPr>
          <w:p w14:paraId="48FEEE97" w14:textId="77777777" w:rsidR="00144BB5" w:rsidRPr="00144BB5" w:rsidRDefault="00144BB5" w:rsidP="00144BB5">
            <w:pPr>
              <w:spacing w:line="259" w:lineRule="auto"/>
              <w:rPr>
                <w:b/>
                <w:bCs/>
              </w:rPr>
            </w:pPr>
            <w:r w:rsidRPr="00144BB5">
              <w:t xml:space="preserve">Slide 0: </w:t>
            </w:r>
            <w:r w:rsidRPr="00144BB5">
              <w:rPr>
                <w:b/>
                <w:bCs/>
              </w:rPr>
              <w:t>Introduction to Community-Focused E</w:t>
            </w:r>
            <w:r>
              <w:rPr>
                <w:b/>
                <w:bCs/>
              </w:rPr>
              <w:t xml:space="preserve">xposure and Risk Screening Tool </w:t>
            </w:r>
            <w:r w:rsidRPr="00144BB5">
              <w:rPr>
                <w:b/>
                <w:bCs/>
              </w:rPr>
              <w:t>(C-FERST) </w:t>
            </w:r>
          </w:p>
          <w:p w14:paraId="7713E082" w14:textId="77777777" w:rsidR="00144BB5" w:rsidRPr="00144BB5" w:rsidRDefault="00144BB5" w:rsidP="00144BB5">
            <w:pPr>
              <w:spacing w:line="259" w:lineRule="auto"/>
            </w:pPr>
            <w:r w:rsidRPr="00144BB5">
              <w:rPr>
                <w:noProof/>
              </w:rPr>
              <w:drawing>
                <wp:inline distT="0" distB="0" distL="0" distR="0" wp14:anchorId="3EB4AFC0" wp14:editId="15D21FF0">
                  <wp:extent cx="2276856" cy="1710348"/>
                  <wp:effectExtent l="19050" t="19050" r="9525" b="23495"/>
                  <wp:docPr id="1" name="Picture 1" descr="Introduction to Community-Focused Exposure and Risk Screening Tool (C-FERST) slides with image of CFERST homepage." title="sli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5116" cy="1716553"/>
                          </a:xfrm>
                          <a:prstGeom prst="rect">
                            <a:avLst/>
                          </a:prstGeom>
                          <a:ln w="12700">
                            <a:solidFill>
                              <a:schemeClr val="tx1"/>
                            </a:solidFill>
                          </a:ln>
                        </pic:spPr>
                      </pic:pic>
                    </a:graphicData>
                  </a:graphic>
                </wp:inline>
              </w:drawing>
            </w:r>
          </w:p>
        </w:tc>
        <w:tc>
          <w:tcPr>
            <w:tcW w:w="2970" w:type="dxa"/>
          </w:tcPr>
          <w:p w14:paraId="5098CA45" w14:textId="77777777" w:rsidR="00144BB5" w:rsidRPr="00144BB5" w:rsidRDefault="00144BB5" w:rsidP="00144BB5">
            <w:pPr>
              <w:spacing w:line="259" w:lineRule="auto"/>
            </w:pPr>
            <w:r w:rsidRPr="00144BB5">
              <w:t>Welcome &amp; Instructor Introduction</w:t>
            </w:r>
          </w:p>
          <w:p w14:paraId="10949A67" w14:textId="77777777" w:rsidR="00144BB5" w:rsidRPr="00144BB5" w:rsidRDefault="00144BB5" w:rsidP="00144BB5">
            <w:pPr>
              <w:spacing w:line="259" w:lineRule="auto"/>
            </w:pPr>
          </w:p>
        </w:tc>
        <w:tc>
          <w:tcPr>
            <w:tcW w:w="6210" w:type="dxa"/>
          </w:tcPr>
          <w:p w14:paraId="2FF41306" w14:textId="77777777" w:rsidR="00144BB5" w:rsidRPr="00144BB5" w:rsidRDefault="00144BB5" w:rsidP="00144BB5">
            <w:pPr>
              <w:spacing w:line="259" w:lineRule="auto"/>
            </w:pPr>
            <w:r w:rsidRPr="00144BB5">
              <w:t>Hello, and thank you for joining today’s training on the EPA’s new Community-Focused Exposure and Risk Screening Tool, or C-FERST for short.</w:t>
            </w:r>
          </w:p>
          <w:p w14:paraId="418A8A19" w14:textId="77777777" w:rsidR="00144BB5" w:rsidRPr="00144BB5" w:rsidRDefault="00144BB5" w:rsidP="00144BB5">
            <w:pPr>
              <w:spacing w:line="259" w:lineRule="auto"/>
            </w:pPr>
            <w:r w:rsidRPr="00144BB5">
              <w:t>My (Our) name is _____________</w:t>
            </w:r>
            <w:proofErr w:type="gramStart"/>
            <w:r w:rsidRPr="00144BB5">
              <w:t>_ ,</w:t>
            </w:r>
            <w:proofErr w:type="gramEnd"/>
            <w:r w:rsidRPr="00144BB5">
              <w:t xml:space="preserve"> and I (we) will be leading the training today. </w:t>
            </w:r>
          </w:p>
          <w:p w14:paraId="7AE0AE68" w14:textId="77777777" w:rsidR="00144BB5" w:rsidRPr="00144BB5" w:rsidRDefault="00144BB5" w:rsidP="00144BB5">
            <w:pPr>
              <w:spacing w:line="259" w:lineRule="auto"/>
            </w:pPr>
            <w:r w:rsidRPr="00144BB5">
              <w:t>[</w:t>
            </w:r>
            <w:r w:rsidRPr="00144BB5">
              <w:rPr>
                <w:i/>
                <w:iCs/>
              </w:rPr>
              <w:t>Feel free to give a little background on your experience with C-FERST</w:t>
            </w:r>
            <w:r w:rsidRPr="00144BB5">
              <w:t>].</w:t>
            </w:r>
          </w:p>
          <w:p w14:paraId="188FB702" w14:textId="77777777" w:rsidR="00144BB5" w:rsidRPr="00144BB5" w:rsidRDefault="00144BB5" w:rsidP="00144BB5">
            <w:pPr>
              <w:spacing w:line="259" w:lineRule="auto"/>
            </w:pPr>
          </w:p>
        </w:tc>
      </w:tr>
      <w:tr w:rsidR="00296669" w:rsidRPr="00144BB5" w14:paraId="7399CE84" w14:textId="77777777" w:rsidTr="00B05244">
        <w:tc>
          <w:tcPr>
            <w:tcW w:w="3780" w:type="dxa"/>
          </w:tcPr>
          <w:p w14:paraId="4857D038" w14:textId="77777777" w:rsidR="00144BB5" w:rsidRPr="00144BB5" w:rsidRDefault="00144BB5" w:rsidP="00144BB5">
            <w:pPr>
              <w:spacing w:line="259" w:lineRule="auto"/>
            </w:pPr>
            <w:r w:rsidRPr="00144BB5">
              <w:t>Slide 1: Module 1: Course Description</w:t>
            </w:r>
          </w:p>
          <w:p w14:paraId="6BDBC8A3" w14:textId="5DDCC4FE" w:rsidR="00144BB5" w:rsidRPr="00144BB5" w:rsidRDefault="00F12937" w:rsidP="00144BB5">
            <w:pPr>
              <w:spacing w:line="259" w:lineRule="auto"/>
            </w:pPr>
            <w:r>
              <w:rPr>
                <w:noProof/>
              </w:rPr>
              <w:drawing>
                <wp:inline distT="0" distB="0" distL="0" distR="0" wp14:anchorId="797E31AA" wp14:editId="17941B2C">
                  <wp:extent cx="2286000" cy="1705073"/>
                  <wp:effectExtent l="19050" t="19050" r="19050" b="28575"/>
                  <wp:docPr id="2" name="Picture 2" descr="Module 1 slide with young people staring at a computer picture." title="young people stare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7425" cy="1713594"/>
                          </a:xfrm>
                          <a:prstGeom prst="rect">
                            <a:avLst/>
                          </a:prstGeom>
                          <a:ln w="12700">
                            <a:solidFill>
                              <a:schemeClr val="tx1"/>
                            </a:solidFill>
                          </a:ln>
                        </pic:spPr>
                      </pic:pic>
                    </a:graphicData>
                  </a:graphic>
                </wp:inline>
              </w:drawing>
            </w:r>
          </w:p>
        </w:tc>
        <w:tc>
          <w:tcPr>
            <w:tcW w:w="2970" w:type="dxa"/>
          </w:tcPr>
          <w:p w14:paraId="69ACFC50" w14:textId="77777777" w:rsidR="00144BB5" w:rsidRPr="00144BB5" w:rsidRDefault="00144BB5" w:rsidP="00144BB5">
            <w:pPr>
              <w:spacing w:line="259" w:lineRule="auto"/>
            </w:pPr>
            <w:r w:rsidRPr="00144BB5">
              <w:rPr>
                <w:b/>
                <w:bCs/>
              </w:rPr>
              <w:t>What, Why, Who, and How.</w:t>
            </w:r>
          </w:p>
          <w:p w14:paraId="2C5886DE" w14:textId="77777777" w:rsidR="00144BB5" w:rsidRPr="00144BB5" w:rsidRDefault="00144BB5" w:rsidP="00144BB5">
            <w:pPr>
              <w:spacing w:line="259" w:lineRule="auto"/>
            </w:pPr>
          </w:p>
        </w:tc>
        <w:tc>
          <w:tcPr>
            <w:tcW w:w="6210" w:type="dxa"/>
          </w:tcPr>
          <w:p w14:paraId="5B3ACB83" w14:textId="77777777" w:rsidR="00144BB5" w:rsidRPr="00144BB5" w:rsidRDefault="00144BB5" w:rsidP="00144BB5">
            <w:pPr>
              <w:spacing w:line="259" w:lineRule="auto"/>
            </w:pPr>
            <w:r w:rsidRPr="00144BB5">
              <w:t>Today, we will discuss C-FERST:</w:t>
            </w:r>
          </w:p>
          <w:p w14:paraId="799E4AC3" w14:textId="77777777" w:rsidR="00144BB5" w:rsidRPr="00144BB5" w:rsidRDefault="00144BB5" w:rsidP="00144BB5">
            <w:pPr>
              <w:spacing w:line="259" w:lineRule="auto"/>
            </w:pPr>
            <w:r w:rsidRPr="00144BB5">
              <w:t>including what the tool is, </w:t>
            </w:r>
          </w:p>
          <w:p w14:paraId="48A70371" w14:textId="77777777" w:rsidR="00144BB5" w:rsidRPr="00144BB5" w:rsidRDefault="00144BB5" w:rsidP="00144BB5">
            <w:pPr>
              <w:spacing w:line="259" w:lineRule="auto"/>
            </w:pPr>
            <w:r w:rsidRPr="00144BB5">
              <w:t>why you’d want to use it,</w:t>
            </w:r>
          </w:p>
          <w:p w14:paraId="4A3BCF68" w14:textId="77777777" w:rsidR="00144BB5" w:rsidRPr="00144BB5" w:rsidRDefault="00144BB5" w:rsidP="00144BB5">
            <w:pPr>
              <w:spacing w:line="259" w:lineRule="auto"/>
            </w:pPr>
            <w:r w:rsidRPr="00144BB5">
              <w:t>who should use it, </w:t>
            </w:r>
          </w:p>
          <w:p w14:paraId="73909BF3" w14:textId="77777777" w:rsidR="00144BB5" w:rsidRPr="00144BB5" w:rsidRDefault="00144BB5" w:rsidP="00144BB5">
            <w:pPr>
              <w:spacing w:line="259" w:lineRule="auto"/>
            </w:pPr>
            <w:r w:rsidRPr="00144BB5">
              <w:t>and how to use it.</w:t>
            </w:r>
          </w:p>
          <w:p w14:paraId="0DBBAAF2" w14:textId="77777777" w:rsidR="00144BB5" w:rsidRPr="00144BB5" w:rsidRDefault="00144BB5" w:rsidP="00144BB5">
            <w:pPr>
              <w:spacing w:line="259" w:lineRule="auto"/>
            </w:pPr>
          </w:p>
        </w:tc>
      </w:tr>
      <w:tr w:rsidR="00296669" w:rsidRPr="00144BB5" w14:paraId="2ABBF29C" w14:textId="77777777" w:rsidTr="00B05244">
        <w:tc>
          <w:tcPr>
            <w:tcW w:w="3780" w:type="dxa"/>
          </w:tcPr>
          <w:p w14:paraId="70591285" w14:textId="77777777" w:rsidR="00B05244" w:rsidRDefault="00B05244" w:rsidP="00144BB5">
            <w:pPr>
              <w:spacing w:line="259" w:lineRule="auto"/>
            </w:pPr>
          </w:p>
          <w:p w14:paraId="715D6E6F" w14:textId="77777777" w:rsidR="00B05244" w:rsidRDefault="00B05244" w:rsidP="00144BB5">
            <w:pPr>
              <w:spacing w:line="259" w:lineRule="auto"/>
            </w:pPr>
          </w:p>
          <w:p w14:paraId="6A6DFA2F" w14:textId="77777777" w:rsidR="00B05244" w:rsidRDefault="00B05244" w:rsidP="00144BB5">
            <w:pPr>
              <w:spacing w:line="259" w:lineRule="auto"/>
            </w:pPr>
          </w:p>
          <w:p w14:paraId="2F40C8C1" w14:textId="77777777" w:rsidR="00B05244" w:rsidRDefault="00B05244" w:rsidP="00144BB5">
            <w:pPr>
              <w:spacing w:line="259" w:lineRule="auto"/>
            </w:pPr>
          </w:p>
          <w:p w14:paraId="6E949E87" w14:textId="1823C4C7" w:rsidR="00144BB5" w:rsidRPr="00144BB5" w:rsidRDefault="00144BB5" w:rsidP="00144BB5">
            <w:pPr>
              <w:spacing w:line="259" w:lineRule="auto"/>
            </w:pPr>
            <w:r w:rsidRPr="00144BB5">
              <w:lastRenderedPageBreak/>
              <w:t>Slide 2: Agenda</w:t>
            </w:r>
          </w:p>
          <w:p w14:paraId="5692958E" w14:textId="6A6169C7" w:rsidR="00144BB5" w:rsidRPr="00144BB5" w:rsidRDefault="00F12937" w:rsidP="00144BB5">
            <w:pPr>
              <w:spacing w:line="259" w:lineRule="auto"/>
            </w:pPr>
            <w:r>
              <w:rPr>
                <w:noProof/>
              </w:rPr>
              <w:drawing>
                <wp:inline distT="0" distB="0" distL="0" distR="0" wp14:anchorId="3623DE52" wp14:editId="7E83C322">
                  <wp:extent cx="2286000" cy="1731286"/>
                  <wp:effectExtent l="19050" t="19050" r="19050" b="21590"/>
                  <wp:docPr id="3" name="Picture 3" descr="Slide lists agenda for presentation." title="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6000" cy="1731286"/>
                          </a:xfrm>
                          <a:prstGeom prst="rect">
                            <a:avLst/>
                          </a:prstGeom>
                          <a:ln w="12700">
                            <a:solidFill>
                              <a:schemeClr val="tx1"/>
                            </a:solidFill>
                          </a:ln>
                        </pic:spPr>
                      </pic:pic>
                    </a:graphicData>
                  </a:graphic>
                </wp:inline>
              </w:drawing>
            </w:r>
          </w:p>
        </w:tc>
        <w:tc>
          <w:tcPr>
            <w:tcW w:w="2970" w:type="dxa"/>
          </w:tcPr>
          <w:p w14:paraId="6383E075" w14:textId="77777777" w:rsidR="00B05244" w:rsidRDefault="00B05244" w:rsidP="00144BB5">
            <w:pPr>
              <w:spacing w:line="259" w:lineRule="auto"/>
              <w:rPr>
                <w:b/>
                <w:bCs/>
              </w:rPr>
            </w:pPr>
          </w:p>
          <w:p w14:paraId="37DE45A5" w14:textId="77777777" w:rsidR="00B05244" w:rsidRDefault="00B05244" w:rsidP="00144BB5">
            <w:pPr>
              <w:spacing w:line="259" w:lineRule="auto"/>
              <w:rPr>
                <w:b/>
                <w:bCs/>
              </w:rPr>
            </w:pPr>
          </w:p>
          <w:p w14:paraId="7DA817DC" w14:textId="77777777" w:rsidR="00B05244" w:rsidRDefault="00B05244" w:rsidP="00144BB5">
            <w:pPr>
              <w:spacing w:line="259" w:lineRule="auto"/>
              <w:rPr>
                <w:b/>
                <w:bCs/>
              </w:rPr>
            </w:pPr>
          </w:p>
          <w:p w14:paraId="36565DB8" w14:textId="77777777" w:rsidR="00B05244" w:rsidRDefault="00B05244" w:rsidP="00144BB5">
            <w:pPr>
              <w:spacing w:line="259" w:lineRule="auto"/>
              <w:rPr>
                <w:b/>
                <w:bCs/>
              </w:rPr>
            </w:pPr>
          </w:p>
          <w:p w14:paraId="508053CF" w14:textId="34A84470" w:rsidR="00144BB5" w:rsidRPr="00144BB5" w:rsidRDefault="00144BB5" w:rsidP="00144BB5">
            <w:pPr>
              <w:spacing w:line="259" w:lineRule="auto"/>
            </w:pPr>
            <w:r w:rsidRPr="00144BB5">
              <w:rPr>
                <w:b/>
                <w:bCs/>
              </w:rPr>
              <w:lastRenderedPageBreak/>
              <w:t>4 Modules</w:t>
            </w:r>
          </w:p>
          <w:p w14:paraId="661C0344" w14:textId="77777777" w:rsidR="00144BB5" w:rsidRPr="00144BB5" w:rsidRDefault="00144BB5" w:rsidP="00144BB5">
            <w:pPr>
              <w:spacing w:line="259" w:lineRule="auto"/>
            </w:pPr>
            <w:r w:rsidRPr="00144BB5">
              <w:rPr>
                <w:b/>
                <w:bCs/>
              </w:rPr>
              <w:t>Live Demo</w:t>
            </w:r>
          </w:p>
          <w:p w14:paraId="5BB62417" w14:textId="77777777" w:rsidR="00144BB5" w:rsidRPr="00144BB5" w:rsidRDefault="00144BB5" w:rsidP="00144BB5">
            <w:pPr>
              <w:spacing w:line="259" w:lineRule="auto"/>
            </w:pPr>
            <w:r w:rsidRPr="00144BB5">
              <w:rPr>
                <w:b/>
                <w:bCs/>
              </w:rPr>
              <w:t>Discussion: how you can become a trainer</w:t>
            </w:r>
          </w:p>
          <w:p w14:paraId="75935EC5" w14:textId="77777777" w:rsidR="00144BB5" w:rsidRPr="00144BB5" w:rsidRDefault="00144BB5" w:rsidP="00144BB5">
            <w:pPr>
              <w:spacing w:line="259" w:lineRule="auto"/>
              <w:rPr>
                <w:b/>
                <w:bCs/>
                <w:i/>
                <w:iCs/>
              </w:rPr>
            </w:pPr>
            <w:r w:rsidRPr="00144BB5">
              <w:rPr>
                <w:b/>
                <w:bCs/>
                <w:i/>
                <w:iCs/>
              </w:rPr>
              <w:t>(</w:t>
            </w:r>
            <w:r w:rsidRPr="00144BB5">
              <w:rPr>
                <w:i/>
                <w:iCs/>
              </w:rPr>
              <w:t>if you previously received an example community from a participant</w:t>
            </w:r>
            <w:r w:rsidRPr="00144BB5">
              <w:rPr>
                <w:b/>
                <w:bCs/>
                <w:i/>
                <w:iCs/>
              </w:rPr>
              <w:t>)</w:t>
            </w:r>
          </w:p>
          <w:p w14:paraId="31A7924B" w14:textId="77777777" w:rsidR="00144BB5" w:rsidRPr="00144BB5" w:rsidRDefault="00144BB5" w:rsidP="00144BB5">
            <w:pPr>
              <w:spacing w:line="259" w:lineRule="auto"/>
            </w:pPr>
            <w:r w:rsidRPr="00144BB5">
              <w:rPr>
                <w:b/>
                <w:bCs/>
              </w:rPr>
              <w:t>Thank-you to _____________ (participant</w:t>
            </w:r>
            <w:r w:rsidRPr="00144BB5">
              <w:t>)</w:t>
            </w:r>
          </w:p>
          <w:p w14:paraId="04A4224A" w14:textId="77777777" w:rsidR="00144BB5" w:rsidRPr="00144BB5" w:rsidRDefault="00144BB5" w:rsidP="00144BB5">
            <w:pPr>
              <w:spacing w:line="259" w:lineRule="auto"/>
            </w:pPr>
          </w:p>
        </w:tc>
        <w:tc>
          <w:tcPr>
            <w:tcW w:w="6210" w:type="dxa"/>
          </w:tcPr>
          <w:p w14:paraId="2D88A760" w14:textId="77777777" w:rsidR="00D659C4" w:rsidRDefault="00D659C4" w:rsidP="00144BB5">
            <w:pPr>
              <w:spacing w:line="259" w:lineRule="auto"/>
            </w:pPr>
          </w:p>
          <w:p w14:paraId="37E21350" w14:textId="77777777" w:rsidR="00D659C4" w:rsidRDefault="00D659C4" w:rsidP="00144BB5">
            <w:pPr>
              <w:spacing w:line="259" w:lineRule="auto"/>
            </w:pPr>
          </w:p>
          <w:p w14:paraId="188C9813" w14:textId="77777777" w:rsidR="00D659C4" w:rsidRDefault="00D659C4" w:rsidP="00144BB5">
            <w:pPr>
              <w:spacing w:line="259" w:lineRule="auto"/>
            </w:pPr>
          </w:p>
          <w:p w14:paraId="3C6069AA" w14:textId="77777777" w:rsidR="00D659C4" w:rsidRDefault="00D659C4" w:rsidP="00144BB5">
            <w:pPr>
              <w:spacing w:line="259" w:lineRule="auto"/>
            </w:pPr>
          </w:p>
          <w:p w14:paraId="1B70A191" w14:textId="4CD6A4AB" w:rsidR="00144BB5" w:rsidRPr="00144BB5" w:rsidRDefault="00144BB5" w:rsidP="00144BB5">
            <w:pPr>
              <w:spacing w:line="259" w:lineRule="auto"/>
            </w:pPr>
            <w:r w:rsidRPr="00144BB5">
              <w:lastRenderedPageBreak/>
              <w:t>The presentation includes four modules.</w:t>
            </w:r>
            <w:r w:rsidR="00D659C4">
              <w:t xml:space="preserve"> </w:t>
            </w:r>
            <w:r w:rsidRPr="00144BB5">
              <w:t xml:space="preserve">We are halfway through </w:t>
            </w:r>
            <w:r w:rsidRPr="00144BB5">
              <w:rPr>
                <w:b/>
                <w:bCs/>
              </w:rPr>
              <w:t>Module 1!</w:t>
            </w:r>
            <w:r w:rsidRPr="00144BB5">
              <w:t xml:space="preserve">  In </w:t>
            </w:r>
            <w:r w:rsidRPr="00144BB5">
              <w:rPr>
                <w:b/>
                <w:bCs/>
              </w:rPr>
              <w:t>Module 2</w:t>
            </w:r>
            <w:r w:rsidRPr="00144BB5">
              <w:t>, we will highlight how C-FERST has been used in a community.</w:t>
            </w:r>
            <w:r w:rsidR="00D659C4">
              <w:t xml:space="preserve"> </w:t>
            </w:r>
            <w:r w:rsidRPr="00144BB5">
              <w:t xml:space="preserve">In </w:t>
            </w:r>
            <w:r w:rsidRPr="00144BB5">
              <w:rPr>
                <w:b/>
                <w:bCs/>
              </w:rPr>
              <w:t>Module 3</w:t>
            </w:r>
            <w:r w:rsidRPr="00144BB5">
              <w:t>, we will introduce C-FERST’s capabilities and discuss the tool’s features. </w:t>
            </w:r>
          </w:p>
          <w:p w14:paraId="4AF2ECE0" w14:textId="77777777" w:rsidR="00144BB5" w:rsidRPr="00144BB5" w:rsidRDefault="00144BB5" w:rsidP="00144BB5">
            <w:pPr>
              <w:spacing w:line="259" w:lineRule="auto"/>
            </w:pPr>
            <w:r w:rsidRPr="00144BB5">
              <w:rPr>
                <w:b/>
                <w:bCs/>
              </w:rPr>
              <w:t xml:space="preserve">Module 4 </w:t>
            </w:r>
            <w:r w:rsidRPr="00144BB5">
              <w:t>is a</w:t>
            </w:r>
            <w:r w:rsidRPr="00144BB5">
              <w:rPr>
                <w:b/>
                <w:bCs/>
              </w:rPr>
              <w:t xml:space="preserve"> </w:t>
            </w:r>
            <w:r w:rsidRPr="00144BB5">
              <w:t xml:space="preserve">Live Demonstration. Here, we will walk through a community example to show you how to use the tool.  </w:t>
            </w:r>
            <w:r w:rsidRPr="00144BB5">
              <w:rPr>
                <w:i/>
                <w:iCs/>
              </w:rPr>
              <w:t>[Only read the next sentence if your participants will be following along with their own computers]</w:t>
            </w:r>
            <w:r w:rsidRPr="00144BB5">
              <w:t>: Not only will we show you how to use C-FERST, but you also will be able to use the tool itself by following along on your own computer</w:t>
            </w:r>
            <w:r w:rsidRPr="00144BB5">
              <w:rPr>
                <w:i/>
                <w:iCs/>
              </w:rPr>
              <w:t>. </w:t>
            </w:r>
          </w:p>
          <w:p w14:paraId="23977CFB" w14:textId="4A4104DA" w:rsidR="00144BB5" w:rsidRPr="00144BB5" w:rsidRDefault="00144BB5" w:rsidP="00144BB5">
            <w:pPr>
              <w:spacing w:line="259" w:lineRule="auto"/>
            </w:pPr>
            <w:r w:rsidRPr="00144BB5">
              <w:rPr>
                <w:i/>
                <w:iCs/>
              </w:rPr>
              <w:t xml:space="preserve">OPTIONAL: </w:t>
            </w:r>
            <w:r w:rsidRPr="00144BB5">
              <w:t>[</w:t>
            </w:r>
            <w:r w:rsidRPr="00144BB5">
              <w:rPr>
                <w:i/>
                <w:iCs/>
              </w:rPr>
              <w:t>If you will be demonstrating a participant’s community in the demo portion, take this time to thank them for responding</w:t>
            </w:r>
            <w:r w:rsidRPr="00144BB5">
              <w:t>]</w:t>
            </w:r>
          </w:p>
          <w:p w14:paraId="05A28008" w14:textId="77777777" w:rsidR="00144BB5" w:rsidRPr="00144BB5" w:rsidRDefault="00144BB5" w:rsidP="00144BB5">
            <w:pPr>
              <w:spacing w:line="259" w:lineRule="auto"/>
            </w:pPr>
            <w:r w:rsidRPr="00144BB5">
              <w:t>Prior to the presentation, I emailed all participants asking if they have a community with specific needs that they would like to have demonstrated during the Module 4. I would like to thank [</w:t>
            </w:r>
            <w:r w:rsidRPr="00144BB5">
              <w:rPr>
                <w:i/>
                <w:iCs/>
              </w:rPr>
              <w:t>Participant</w:t>
            </w:r>
            <w:r w:rsidRPr="00144BB5">
              <w:t>] for volunteering their community, [</w:t>
            </w:r>
            <w:r w:rsidRPr="00144BB5">
              <w:rPr>
                <w:i/>
                <w:iCs/>
              </w:rPr>
              <w:t>community name</w:t>
            </w:r>
            <w:r w:rsidRPr="00144BB5">
              <w:t>] to be featured in a live demonstration.</w:t>
            </w:r>
          </w:p>
          <w:p w14:paraId="61A24EF5" w14:textId="72520755" w:rsidR="00144BB5" w:rsidRPr="00144BB5" w:rsidRDefault="00144BB5" w:rsidP="00144BB5">
            <w:pPr>
              <w:spacing w:line="259" w:lineRule="auto"/>
            </w:pPr>
            <w:r w:rsidRPr="00144BB5">
              <w:t xml:space="preserve">After the Demo, we will </w:t>
            </w:r>
            <w:r w:rsidRPr="00144BB5">
              <w:rPr>
                <w:b/>
                <w:bCs/>
              </w:rPr>
              <w:t xml:space="preserve">discuss </w:t>
            </w:r>
            <w:r w:rsidRPr="00144BB5">
              <w:t>presenting C-FERST to Communities. We will cover how to plan and present a C-FERST demonstration and offer some tips on how to communicate effectively with communities. </w:t>
            </w:r>
          </w:p>
        </w:tc>
      </w:tr>
      <w:tr w:rsidR="00296669" w:rsidRPr="00144BB5" w14:paraId="3A334E24" w14:textId="77777777" w:rsidTr="00B05244">
        <w:tc>
          <w:tcPr>
            <w:tcW w:w="3780" w:type="dxa"/>
          </w:tcPr>
          <w:p w14:paraId="075709D7" w14:textId="77777777" w:rsidR="00144BB5" w:rsidRPr="00144BB5" w:rsidRDefault="00144BB5" w:rsidP="00144BB5">
            <w:pPr>
              <w:spacing w:line="259" w:lineRule="auto"/>
            </w:pPr>
            <w:r w:rsidRPr="00144BB5">
              <w:lastRenderedPageBreak/>
              <w:t>Slide 3: Question Time!</w:t>
            </w:r>
          </w:p>
          <w:p w14:paraId="3121354E" w14:textId="5BFB2237" w:rsidR="00144BB5" w:rsidRPr="00144BB5" w:rsidRDefault="00F12937" w:rsidP="00144BB5">
            <w:pPr>
              <w:spacing w:line="259" w:lineRule="auto"/>
            </w:pPr>
            <w:r>
              <w:rPr>
                <w:noProof/>
              </w:rPr>
              <w:drawing>
                <wp:inline distT="0" distB="0" distL="0" distR="0" wp14:anchorId="4C5C6CCD" wp14:editId="11863885">
                  <wp:extent cx="2009775" cy="1509267"/>
                  <wp:effectExtent l="19050" t="19050" r="9525" b="15240"/>
                  <wp:docPr id="4" name="Picture 4" descr="Question slide with picture of a map." title="image of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8042" cy="1515475"/>
                          </a:xfrm>
                          <a:prstGeom prst="rect">
                            <a:avLst/>
                          </a:prstGeom>
                          <a:ln w="12700">
                            <a:solidFill>
                              <a:schemeClr val="tx1"/>
                            </a:solidFill>
                          </a:ln>
                        </pic:spPr>
                      </pic:pic>
                    </a:graphicData>
                  </a:graphic>
                </wp:inline>
              </w:drawing>
            </w:r>
          </w:p>
        </w:tc>
        <w:tc>
          <w:tcPr>
            <w:tcW w:w="2970" w:type="dxa"/>
          </w:tcPr>
          <w:p w14:paraId="6206ADA7" w14:textId="77777777" w:rsidR="00144BB5" w:rsidRPr="00144BB5" w:rsidRDefault="00144BB5" w:rsidP="00144BB5">
            <w:pPr>
              <w:spacing w:line="259" w:lineRule="auto"/>
            </w:pPr>
            <w:r w:rsidRPr="00144BB5">
              <w:t xml:space="preserve">1. Have you ever used C-FERST? </w:t>
            </w:r>
          </w:p>
          <w:p w14:paraId="3540C1FA" w14:textId="77777777" w:rsidR="00144BB5" w:rsidRPr="00144BB5" w:rsidRDefault="00144BB5" w:rsidP="00144BB5">
            <w:pPr>
              <w:spacing w:line="259" w:lineRule="auto"/>
            </w:pPr>
            <w:r w:rsidRPr="00144BB5">
              <w:t>2. What are you hoping to get out of the training today? </w:t>
            </w:r>
          </w:p>
          <w:p w14:paraId="105E534A" w14:textId="77777777" w:rsidR="00144BB5" w:rsidRPr="00144BB5" w:rsidRDefault="00144BB5" w:rsidP="00144BB5">
            <w:pPr>
              <w:spacing w:line="259" w:lineRule="auto"/>
            </w:pPr>
            <w:r w:rsidRPr="00144BB5">
              <w:t xml:space="preserve">Thanks! </w:t>
            </w:r>
          </w:p>
          <w:p w14:paraId="0DADEB98" w14:textId="77777777" w:rsidR="00144BB5" w:rsidRPr="00144BB5" w:rsidRDefault="00144BB5" w:rsidP="00144BB5">
            <w:pPr>
              <w:spacing w:line="259" w:lineRule="auto"/>
            </w:pPr>
          </w:p>
        </w:tc>
        <w:tc>
          <w:tcPr>
            <w:tcW w:w="6210" w:type="dxa"/>
          </w:tcPr>
          <w:p w14:paraId="6433D20D" w14:textId="77777777" w:rsidR="00144BB5" w:rsidRPr="00144BB5" w:rsidRDefault="00144BB5" w:rsidP="00144BB5">
            <w:pPr>
              <w:spacing w:line="259" w:lineRule="auto"/>
            </w:pPr>
            <w:r w:rsidRPr="00144BB5">
              <w:t xml:space="preserve">Before we get started, I’d like to get a little more background from everyone participating today by asking a few questions. These help me cater to the audience! </w:t>
            </w:r>
          </w:p>
          <w:p w14:paraId="330E2087" w14:textId="77777777" w:rsidR="00144BB5" w:rsidRPr="00144BB5" w:rsidRDefault="00144BB5" w:rsidP="00144BB5">
            <w:pPr>
              <w:spacing w:line="259" w:lineRule="auto"/>
            </w:pPr>
            <w:r w:rsidRPr="00144BB5">
              <w:rPr>
                <w:i/>
                <w:iCs/>
              </w:rPr>
              <w:t>[For webinars: In some programs, like Adobe Connect, you can create poll questions before the presentation. We encourage you to make the questions above and use this slide to poll the remote audience.]</w:t>
            </w:r>
          </w:p>
          <w:p w14:paraId="4002B2C9" w14:textId="77777777" w:rsidR="00144BB5" w:rsidRPr="00144BB5" w:rsidRDefault="00144BB5" w:rsidP="00144BB5">
            <w:pPr>
              <w:spacing w:line="259" w:lineRule="auto"/>
            </w:pPr>
            <w:r w:rsidRPr="00144BB5">
              <w:t>Question Number One: Have you ever used C-FERST?</w:t>
            </w:r>
          </w:p>
          <w:p w14:paraId="42919765" w14:textId="77777777" w:rsidR="00144BB5" w:rsidRPr="00144BB5" w:rsidRDefault="00144BB5" w:rsidP="00144BB5">
            <w:pPr>
              <w:spacing w:line="259" w:lineRule="auto"/>
            </w:pPr>
            <w:r w:rsidRPr="00144BB5">
              <w:t>[</w:t>
            </w:r>
            <w:r w:rsidRPr="00144BB5">
              <w:rPr>
                <w:i/>
                <w:iCs/>
              </w:rPr>
              <w:t>Answer options:</w:t>
            </w:r>
            <w:r w:rsidRPr="00144BB5">
              <w:t xml:space="preserve"> </w:t>
            </w:r>
            <w:r w:rsidRPr="00144BB5">
              <w:rPr>
                <w:i/>
                <w:iCs/>
              </w:rPr>
              <w:t>Yes, No, IDK</w:t>
            </w:r>
            <w:r w:rsidRPr="00144BB5">
              <w:t>] </w:t>
            </w:r>
          </w:p>
          <w:p w14:paraId="6669D761" w14:textId="77777777" w:rsidR="00144BB5" w:rsidRPr="00144BB5" w:rsidRDefault="00144BB5" w:rsidP="00144BB5">
            <w:pPr>
              <w:spacing w:line="259" w:lineRule="auto"/>
            </w:pPr>
            <w:r w:rsidRPr="00144BB5">
              <w:rPr>
                <w:i/>
                <w:iCs/>
              </w:rPr>
              <w:lastRenderedPageBreak/>
              <w:t>[Give participants a few seconds to respond, then comment on their answers as appropriate.</w:t>
            </w:r>
            <w:r w:rsidRPr="00144BB5">
              <w:t>]</w:t>
            </w:r>
          </w:p>
          <w:p w14:paraId="05788E57" w14:textId="77777777" w:rsidR="00144BB5" w:rsidRPr="00144BB5" w:rsidRDefault="00144BB5" w:rsidP="00144BB5">
            <w:pPr>
              <w:spacing w:line="259" w:lineRule="auto"/>
            </w:pPr>
            <w:r w:rsidRPr="00144BB5">
              <w:t>Question Number Two: What are you hoping to get out of the training today?</w:t>
            </w:r>
          </w:p>
          <w:p w14:paraId="7CF95ADF" w14:textId="77777777" w:rsidR="00144BB5" w:rsidRPr="00144BB5" w:rsidRDefault="00144BB5" w:rsidP="00144BB5">
            <w:pPr>
              <w:spacing w:line="259" w:lineRule="auto"/>
            </w:pPr>
            <w:r w:rsidRPr="00144BB5">
              <w:t>[</w:t>
            </w:r>
            <w:r w:rsidRPr="00144BB5">
              <w:rPr>
                <w:i/>
                <w:iCs/>
              </w:rPr>
              <w:t>Give participants a few seconds to respond, then comment on their answers as appropriate.</w:t>
            </w:r>
            <w:r w:rsidRPr="00144BB5">
              <w:t>]</w:t>
            </w:r>
          </w:p>
          <w:p w14:paraId="052010DB" w14:textId="77777777" w:rsidR="00144BB5" w:rsidRPr="00144BB5" w:rsidRDefault="00144BB5" w:rsidP="00144BB5">
            <w:pPr>
              <w:spacing w:line="259" w:lineRule="auto"/>
            </w:pPr>
            <w:r w:rsidRPr="00144BB5">
              <w:t>Thank you for responding to these questions.</w:t>
            </w:r>
          </w:p>
        </w:tc>
      </w:tr>
      <w:tr w:rsidR="00296669" w:rsidRPr="00144BB5" w14:paraId="09C37624" w14:textId="77777777" w:rsidTr="00B05244">
        <w:tc>
          <w:tcPr>
            <w:tcW w:w="3780" w:type="dxa"/>
          </w:tcPr>
          <w:p w14:paraId="5D4997D6" w14:textId="77777777" w:rsidR="00144BB5" w:rsidRPr="00144BB5" w:rsidRDefault="00144BB5" w:rsidP="00144BB5">
            <w:pPr>
              <w:spacing w:line="259" w:lineRule="auto"/>
            </w:pPr>
            <w:r w:rsidRPr="00144BB5">
              <w:lastRenderedPageBreak/>
              <w:t>Slide 4: Goals</w:t>
            </w:r>
          </w:p>
          <w:p w14:paraId="6B52E7FF" w14:textId="14A8C2E1" w:rsidR="00144BB5" w:rsidRPr="00144BB5" w:rsidRDefault="00F12937" w:rsidP="00144BB5">
            <w:pPr>
              <w:spacing w:line="259" w:lineRule="auto"/>
            </w:pPr>
            <w:r>
              <w:rPr>
                <w:noProof/>
              </w:rPr>
              <w:drawing>
                <wp:inline distT="0" distB="0" distL="0" distR="0" wp14:anchorId="2948F972" wp14:editId="5FACEF46">
                  <wp:extent cx="2286000" cy="1716701"/>
                  <wp:effectExtent l="19050" t="19050" r="19050" b="17145"/>
                  <wp:docPr id="5" name="Picture 5" descr="Slide lists goals for the presentation." title="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86000" cy="1716701"/>
                          </a:xfrm>
                          <a:prstGeom prst="rect">
                            <a:avLst/>
                          </a:prstGeom>
                          <a:ln w="12700">
                            <a:solidFill>
                              <a:schemeClr val="tx1"/>
                            </a:solidFill>
                          </a:ln>
                        </pic:spPr>
                      </pic:pic>
                    </a:graphicData>
                  </a:graphic>
                </wp:inline>
              </w:drawing>
            </w:r>
          </w:p>
        </w:tc>
        <w:tc>
          <w:tcPr>
            <w:tcW w:w="2970" w:type="dxa"/>
          </w:tcPr>
          <w:p w14:paraId="669B1A1F" w14:textId="77777777" w:rsidR="00144BB5" w:rsidRPr="00144BB5" w:rsidRDefault="00144BB5" w:rsidP="00144BB5">
            <w:pPr>
              <w:spacing w:line="259" w:lineRule="auto"/>
            </w:pPr>
            <w:r w:rsidRPr="00144BB5">
              <w:t>C-FERST- how it works &amp; how to explain it</w:t>
            </w:r>
          </w:p>
          <w:p w14:paraId="6745F419" w14:textId="77777777" w:rsidR="00144BB5" w:rsidRPr="00144BB5" w:rsidRDefault="00144BB5" w:rsidP="00144BB5">
            <w:pPr>
              <w:spacing w:line="259" w:lineRule="auto"/>
            </w:pPr>
            <w:r w:rsidRPr="00144BB5">
              <w:rPr>
                <w:b/>
                <w:bCs/>
              </w:rPr>
              <w:t>You can become a “Trainer” &amp; use these materials!</w:t>
            </w:r>
          </w:p>
          <w:p w14:paraId="01B23EF3" w14:textId="77777777" w:rsidR="00144BB5" w:rsidRPr="00144BB5" w:rsidRDefault="00144BB5" w:rsidP="00144BB5">
            <w:pPr>
              <w:spacing w:line="259" w:lineRule="auto"/>
            </w:pPr>
          </w:p>
        </w:tc>
        <w:tc>
          <w:tcPr>
            <w:tcW w:w="6210" w:type="dxa"/>
          </w:tcPr>
          <w:p w14:paraId="2E2597EA" w14:textId="77777777" w:rsidR="00144BB5" w:rsidRPr="00144BB5" w:rsidRDefault="00144BB5" w:rsidP="00144BB5">
            <w:pPr>
              <w:spacing w:line="259" w:lineRule="auto"/>
            </w:pPr>
            <w:r w:rsidRPr="00144BB5">
              <w:t>At the end of today’s course, you will be able to:</w:t>
            </w:r>
          </w:p>
          <w:p w14:paraId="7341C938" w14:textId="77777777" w:rsidR="00144BB5" w:rsidRPr="00144BB5" w:rsidRDefault="00144BB5" w:rsidP="00144BB5">
            <w:pPr>
              <w:numPr>
                <w:ilvl w:val="0"/>
                <w:numId w:val="1"/>
              </w:numPr>
              <w:spacing w:line="259" w:lineRule="auto"/>
            </w:pPr>
            <w:r w:rsidRPr="00144BB5">
              <w:t>Understand the purpose, functions, value, and limitations of C-FERST.</w:t>
            </w:r>
          </w:p>
          <w:p w14:paraId="3DD158B0" w14:textId="77777777" w:rsidR="00144BB5" w:rsidRPr="00144BB5" w:rsidRDefault="00144BB5" w:rsidP="00144BB5">
            <w:pPr>
              <w:numPr>
                <w:ilvl w:val="0"/>
                <w:numId w:val="1"/>
              </w:numPr>
              <w:spacing w:line="259" w:lineRule="auto"/>
            </w:pPr>
            <w:r w:rsidRPr="00144BB5">
              <w:t>Use C-FERST to identify and generate information about environmental public health issues in a community.</w:t>
            </w:r>
          </w:p>
          <w:p w14:paraId="23442EC8" w14:textId="77777777" w:rsidR="00144BB5" w:rsidRPr="00144BB5" w:rsidRDefault="00144BB5" w:rsidP="00144BB5">
            <w:pPr>
              <w:numPr>
                <w:ilvl w:val="0"/>
                <w:numId w:val="1"/>
              </w:numPr>
              <w:spacing w:line="259" w:lineRule="auto"/>
            </w:pPr>
            <w:r w:rsidRPr="00144BB5">
              <w:t xml:space="preserve">Describe C-FERST functions to communities/individuals. </w:t>
            </w:r>
          </w:p>
        </w:tc>
      </w:tr>
      <w:tr w:rsidR="00296669" w:rsidRPr="00144BB5" w14:paraId="686E0031" w14:textId="77777777" w:rsidTr="00B05244">
        <w:tc>
          <w:tcPr>
            <w:tcW w:w="3780" w:type="dxa"/>
          </w:tcPr>
          <w:p w14:paraId="2A98017F" w14:textId="77777777" w:rsidR="00144BB5" w:rsidRPr="00144BB5" w:rsidRDefault="00144BB5" w:rsidP="00144BB5">
            <w:pPr>
              <w:spacing w:line="259" w:lineRule="auto"/>
            </w:pPr>
            <w:r w:rsidRPr="00144BB5">
              <w:t>Slide 5: C-FERST is</w:t>
            </w:r>
          </w:p>
          <w:p w14:paraId="247E2461" w14:textId="1D763267" w:rsidR="00144BB5" w:rsidRPr="00144BB5" w:rsidRDefault="00F12937" w:rsidP="00144BB5">
            <w:pPr>
              <w:spacing w:line="259" w:lineRule="auto"/>
            </w:pPr>
            <w:r>
              <w:rPr>
                <w:noProof/>
              </w:rPr>
              <w:drawing>
                <wp:inline distT="0" distB="0" distL="0" distR="0" wp14:anchorId="5A784EFE" wp14:editId="11846037">
                  <wp:extent cx="2286000" cy="1724588"/>
                  <wp:effectExtent l="19050" t="19050" r="19050" b="28575"/>
                  <wp:docPr id="6" name="Picture 6" descr="Slide lists key components of CFERST." title="web-based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6000" cy="1724588"/>
                          </a:xfrm>
                          <a:prstGeom prst="rect">
                            <a:avLst/>
                          </a:prstGeom>
                          <a:ln w="12700">
                            <a:solidFill>
                              <a:schemeClr val="tx1"/>
                            </a:solidFill>
                          </a:ln>
                        </pic:spPr>
                      </pic:pic>
                    </a:graphicData>
                  </a:graphic>
                </wp:inline>
              </w:drawing>
            </w:r>
          </w:p>
        </w:tc>
        <w:tc>
          <w:tcPr>
            <w:tcW w:w="2970" w:type="dxa"/>
          </w:tcPr>
          <w:p w14:paraId="16465C68" w14:textId="77777777" w:rsidR="00144BB5" w:rsidRPr="00144BB5" w:rsidRDefault="00144BB5" w:rsidP="00144BB5">
            <w:pPr>
              <w:spacing w:line="259" w:lineRule="auto"/>
            </w:pPr>
            <w:r w:rsidRPr="00144BB5">
              <w:t>Screening tool</w:t>
            </w:r>
          </w:p>
          <w:p w14:paraId="2453B9FB" w14:textId="77777777" w:rsidR="00144BB5" w:rsidRPr="00144BB5" w:rsidRDefault="00144BB5" w:rsidP="00144BB5">
            <w:pPr>
              <w:spacing w:line="259" w:lineRule="auto"/>
            </w:pPr>
            <w:r w:rsidRPr="00144BB5">
              <w:t>Data</w:t>
            </w:r>
          </w:p>
          <w:p w14:paraId="3B128E80" w14:textId="77777777" w:rsidR="00144BB5" w:rsidRPr="00144BB5" w:rsidRDefault="00144BB5" w:rsidP="00144BB5">
            <w:pPr>
              <w:spacing w:line="259" w:lineRule="auto"/>
            </w:pPr>
            <w:r w:rsidRPr="00144BB5">
              <w:t>Guides</w:t>
            </w:r>
          </w:p>
          <w:p w14:paraId="51F1A6CE" w14:textId="77777777" w:rsidR="00144BB5" w:rsidRPr="00144BB5" w:rsidRDefault="00144BB5" w:rsidP="00144BB5">
            <w:pPr>
              <w:spacing w:line="259" w:lineRule="auto"/>
            </w:pPr>
          </w:p>
        </w:tc>
        <w:tc>
          <w:tcPr>
            <w:tcW w:w="6210" w:type="dxa"/>
          </w:tcPr>
          <w:p w14:paraId="3E9912AA" w14:textId="77777777" w:rsidR="00144BB5" w:rsidRPr="00144BB5" w:rsidRDefault="00144BB5" w:rsidP="00144BB5">
            <w:pPr>
              <w:spacing w:line="259" w:lineRule="auto"/>
            </w:pPr>
            <w:r w:rsidRPr="00144BB5">
              <w:t xml:space="preserve">As an online screening tool, C-FERST focuses on </w:t>
            </w:r>
            <w:r w:rsidRPr="00144BB5">
              <w:rPr>
                <w:b/>
                <w:bCs/>
              </w:rPr>
              <w:t xml:space="preserve">Data and Information Access </w:t>
            </w:r>
            <w:r w:rsidRPr="00144BB5">
              <w:t>– it gives access to peer reviewed, scientifically sound: </w:t>
            </w:r>
          </w:p>
          <w:p w14:paraId="116DD7D5" w14:textId="77777777" w:rsidR="00144BB5" w:rsidRPr="00144BB5" w:rsidRDefault="00144BB5" w:rsidP="00144BB5">
            <w:pPr>
              <w:numPr>
                <w:ilvl w:val="0"/>
                <w:numId w:val="2"/>
              </w:numPr>
              <w:spacing w:line="259" w:lineRule="auto"/>
            </w:pPr>
            <w:r w:rsidRPr="00144BB5">
              <w:t>Environmental Data</w:t>
            </w:r>
          </w:p>
          <w:p w14:paraId="3DFDB236" w14:textId="77777777" w:rsidR="00144BB5" w:rsidRPr="00144BB5" w:rsidRDefault="00144BB5" w:rsidP="00144BB5">
            <w:pPr>
              <w:numPr>
                <w:ilvl w:val="0"/>
                <w:numId w:val="2"/>
              </w:numPr>
              <w:spacing w:line="259" w:lineRule="auto"/>
            </w:pPr>
            <w:r w:rsidRPr="00144BB5">
              <w:t>Health Data</w:t>
            </w:r>
          </w:p>
          <w:p w14:paraId="48AAA56C" w14:textId="77777777" w:rsidR="00144BB5" w:rsidRPr="00144BB5" w:rsidRDefault="00144BB5" w:rsidP="00144BB5">
            <w:pPr>
              <w:numPr>
                <w:ilvl w:val="0"/>
                <w:numId w:val="2"/>
              </w:numPr>
              <w:spacing w:line="259" w:lineRule="auto"/>
            </w:pPr>
            <w:r w:rsidRPr="00144BB5">
              <w:t>Socioeconomic Data</w:t>
            </w:r>
          </w:p>
          <w:p w14:paraId="5598F7F9" w14:textId="77777777" w:rsidR="00144BB5" w:rsidRPr="00144BB5" w:rsidRDefault="00144BB5" w:rsidP="00144BB5">
            <w:pPr>
              <w:spacing w:line="259" w:lineRule="auto"/>
            </w:pPr>
            <w:r w:rsidRPr="00144BB5">
              <w:t xml:space="preserve">To assist with screening place-based community environmental public health issues at the census tract level of detail. </w:t>
            </w:r>
            <w:r w:rsidRPr="00144BB5">
              <w:rPr>
                <w:i/>
                <w:iCs/>
              </w:rPr>
              <w:t>[Census tracts are population-</w:t>
            </w:r>
            <w:proofErr w:type="gramStart"/>
            <w:r w:rsidRPr="00144BB5">
              <w:rPr>
                <w:i/>
                <w:iCs/>
              </w:rPr>
              <w:t>based,</w:t>
            </w:r>
            <w:proofErr w:type="gramEnd"/>
            <w:r w:rsidRPr="00144BB5">
              <w:rPr>
                <w:i/>
                <w:iCs/>
              </w:rPr>
              <w:t xml:space="preserve"> so rural areas have larger census tracts than urban areas where people live closer together.]</w:t>
            </w:r>
            <w:r w:rsidRPr="00144BB5">
              <w:t xml:space="preserve"> </w:t>
            </w:r>
          </w:p>
        </w:tc>
      </w:tr>
      <w:tr w:rsidR="00296669" w:rsidRPr="00144BB5" w14:paraId="6C8CDFC6" w14:textId="77777777" w:rsidTr="00B05244">
        <w:tc>
          <w:tcPr>
            <w:tcW w:w="3780" w:type="dxa"/>
          </w:tcPr>
          <w:p w14:paraId="2DC51B22" w14:textId="77777777" w:rsidR="00B05244" w:rsidRDefault="00B05244" w:rsidP="00144BB5">
            <w:pPr>
              <w:spacing w:line="259" w:lineRule="auto"/>
            </w:pPr>
          </w:p>
          <w:p w14:paraId="46F4C1AE" w14:textId="77777777" w:rsidR="00B05244" w:rsidRDefault="00B05244" w:rsidP="00144BB5">
            <w:pPr>
              <w:spacing w:line="259" w:lineRule="auto"/>
            </w:pPr>
          </w:p>
          <w:p w14:paraId="25BBF566" w14:textId="77777777" w:rsidR="00B05244" w:rsidRDefault="00B05244" w:rsidP="00144BB5">
            <w:pPr>
              <w:spacing w:line="259" w:lineRule="auto"/>
            </w:pPr>
          </w:p>
          <w:p w14:paraId="5F0A57DA" w14:textId="700D2781" w:rsidR="00144BB5" w:rsidRPr="00144BB5" w:rsidRDefault="00144BB5" w:rsidP="00144BB5">
            <w:pPr>
              <w:spacing w:line="259" w:lineRule="auto"/>
            </w:pPr>
            <w:r w:rsidRPr="00144BB5">
              <w:t>Slide 6: Why C-FERST Was Created</w:t>
            </w:r>
          </w:p>
          <w:p w14:paraId="2AD9304C" w14:textId="65CF549F" w:rsidR="00144BB5" w:rsidRPr="00144BB5" w:rsidRDefault="00F12937" w:rsidP="00144BB5">
            <w:pPr>
              <w:spacing w:line="259" w:lineRule="auto"/>
            </w:pPr>
            <w:r>
              <w:rPr>
                <w:noProof/>
              </w:rPr>
              <w:drawing>
                <wp:inline distT="0" distB="0" distL="0" distR="0" wp14:anchorId="5DEE3A85" wp14:editId="374DA41F">
                  <wp:extent cx="2286000" cy="1716149"/>
                  <wp:effectExtent l="19050" t="19050" r="19050" b="17780"/>
                  <wp:docPr id="7" name="Picture 7" descr="Slide shos reasons why CFERST was created." title="Why C-FERST Wa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6000" cy="1716149"/>
                          </a:xfrm>
                          <a:prstGeom prst="rect">
                            <a:avLst/>
                          </a:prstGeom>
                          <a:ln w="12700">
                            <a:solidFill>
                              <a:schemeClr val="tx1"/>
                            </a:solidFill>
                          </a:ln>
                        </pic:spPr>
                      </pic:pic>
                    </a:graphicData>
                  </a:graphic>
                </wp:inline>
              </w:drawing>
            </w:r>
          </w:p>
        </w:tc>
        <w:tc>
          <w:tcPr>
            <w:tcW w:w="2970" w:type="dxa"/>
          </w:tcPr>
          <w:p w14:paraId="6B796822" w14:textId="77777777" w:rsidR="00B05244" w:rsidRDefault="00B05244" w:rsidP="00144BB5">
            <w:pPr>
              <w:spacing w:line="259" w:lineRule="auto"/>
            </w:pPr>
          </w:p>
          <w:p w14:paraId="22C48522" w14:textId="77777777" w:rsidR="00B05244" w:rsidRDefault="00B05244" w:rsidP="00144BB5">
            <w:pPr>
              <w:spacing w:line="259" w:lineRule="auto"/>
            </w:pPr>
          </w:p>
          <w:p w14:paraId="33DDD032" w14:textId="77777777" w:rsidR="00B05244" w:rsidRDefault="00B05244" w:rsidP="00144BB5">
            <w:pPr>
              <w:spacing w:line="259" w:lineRule="auto"/>
            </w:pPr>
          </w:p>
          <w:p w14:paraId="691E8EE0" w14:textId="6834278A" w:rsidR="00144BB5" w:rsidRPr="00144BB5" w:rsidRDefault="00144BB5" w:rsidP="00144BB5">
            <w:pPr>
              <w:spacing w:line="259" w:lineRule="auto"/>
            </w:pPr>
            <w:r w:rsidRPr="00144BB5">
              <w:t>C-FERST: EPA information and data accessible to American public</w:t>
            </w:r>
          </w:p>
        </w:tc>
        <w:tc>
          <w:tcPr>
            <w:tcW w:w="6210" w:type="dxa"/>
          </w:tcPr>
          <w:p w14:paraId="201438BD" w14:textId="77777777" w:rsidR="00B05244" w:rsidRDefault="00B05244" w:rsidP="00144BB5">
            <w:pPr>
              <w:spacing w:line="259" w:lineRule="auto"/>
            </w:pPr>
          </w:p>
          <w:p w14:paraId="46DD8ECD" w14:textId="77777777" w:rsidR="00B05244" w:rsidRDefault="00B05244" w:rsidP="00144BB5">
            <w:pPr>
              <w:spacing w:line="259" w:lineRule="auto"/>
            </w:pPr>
          </w:p>
          <w:p w14:paraId="1891802E" w14:textId="77777777" w:rsidR="00B05244" w:rsidRDefault="00B05244" w:rsidP="00144BB5">
            <w:pPr>
              <w:spacing w:line="259" w:lineRule="auto"/>
            </w:pPr>
          </w:p>
          <w:p w14:paraId="545C1B37" w14:textId="384BFE13" w:rsidR="00144BB5" w:rsidRPr="00144BB5" w:rsidRDefault="00144BB5" w:rsidP="00144BB5">
            <w:pPr>
              <w:spacing w:line="259" w:lineRule="auto"/>
            </w:pPr>
            <w:r w:rsidRPr="00144BB5">
              <w:t>C-FERST was created to make important EPA data available in an easy-to-access format for American communities. Using C-FERST, every community can look at their concerns in various ways. This screening tool may help show where more data could be collected. </w:t>
            </w:r>
          </w:p>
        </w:tc>
      </w:tr>
      <w:tr w:rsidR="00296669" w:rsidRPr="00144BB5" w14:paraId="02B56398" w14:textId="77777777" w:rsidTr="00B05244">
        <w:tc>
          <w:tcPr>
            <w:tcW w:w="3780" w:type="dxa"/>
          </w:tcPr>
          <w:p w14:paraId="7371A41D" w14:textId="77777777" w:rsidR="00144BB5" w:rsidRPr="00144BB5" w:rsidRDefault="00144BB5" w:rsidP="00144BB5">
            <w:pPr>
              <w:spacing w:line="259" w:lineRule="auto"/>
            </w:pPr>
            <w:r w:rsidRPr="00144BB5">
              <w:t>Slide 7: What can you do with C-FERST?</w:t>
            </w:r>
          </w:p>
          <w:p w14:paraId="69B1F008" w14:textId="543403B1" w:rsidR="00144BB5" w:rsidRPr="00144BB5" w:rsidRDefault="00317044" w:rsidP="00144BB5">
            <w:pPr>
              <w:spacing w:line="259" w:lineRule="auto"/>
            </w:pPr>
            <w:r>
              <w:rPr>
                <w:noProof/>
              </w:rPr>
              <w:drawing>
                <wp:inline distT="0" distB="0" distL="0" distR="0" wp14:anchorId="6A7E8C1E" wp14:editId="5B9D1D9A">
                  <wp:extent cx="2286000" cy="1720013"/>
                  <wp:effectExtent l="19050" t="19050" r="19050" b="13970"/>
                  <wp:docPr id="8" name="Picture 8" descr="Slide lists what can you do with C-FERST." title="What can you do with C-F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6000" cy="1720013"/>
                          </a:xfrm>
                          <a:prstGeom prst="rect">
                            <a:avLst/>
                          </a:prstGeom>
                          <a:ln w="12700">
                            <a:solidFill>
                              <a:schemeClr val="tx1"/>
                            </a:solidFill>
                          </a:ln>
                        </pic:spPr>
                      </pic:pic>
                    </a:graphicData>
                  </a:graphic>
                </wp:inline>
              </w:drawing>
            </w:r>
          </w:p>
        </w:tc>
        <w:tc>
          <w:tcPr>
            <w:tcW w:w="2970" w:type="dxa"/>
          </w:tcPr>
          <w:p w14:paraId="6A525AB7" w14:textId="77777777" w:rsidR="00144BB5" w:rsidRPr="00144BB5" w:rsidRDefault="00144BB5" w:rsidP="00144BB5">
            <w:pPr>
              <w:spacing w:line="259" w:lineRule="auto"/>
            </w:pPr>
          </w:p>
        </w:tc>
        <w:tc>
          <w:tcPr>
            <w:tcW w:w="6210" w:type="dxa"/>
          </w:tcPr>
          <w:p w14:paraId="746F0953" w14:textId="77777777" w:rsidR="00144BB5" w:rsidRPr="00144BB5" w:rsidRDefault="00144BB5" w:rsidP="00144BB5">
            <w:pPr>
              <w:spacing w:line="259" w:lineRule="auto"/>
            </w:pPr>
            <w:r w:rsidRPr="00144BB5">
              <w:rPr>
                <w:b/>
                <w:bCs/>
              </w:rPr>
              <w:t>View maps of your community</w:t>
            </w:r>
          </w:p>
          <w:p w14:paraId="62C5B61A" w14:textId="77777777" w:rsidR="00144BB5" w:rsidRPr="00144BB5" w:rsidRDefault="00144BB5" w:rsidP="00144BB5">
            <w:pPr>
              <w:spacing w:line="259" w:lineRule="auto"/>
            </w:pPr>
            <w:r w:rsidRPr="00144BB5">
              <w:t>C-FERST maps contain information on pollution sources, estimated concentrations, exposures and risks for select pollutants, demographic data, and other key community characteristics.</w:t>
            </w:r>
          </w:p>
          <w:p w14:paraId="55E7F483" w14:textId="77777777" w:rsidR="00144BB5" w:rsidRPr="00144BB5" w:rsidRDefault="00144BB5" w:rsidP="00144BB5">
            <w:pPr>
              <w:spacing w:line="259" w:lineRule="auto"/>
            </w:pPr>
            <w:r w:rsidRPr="00144BB5">
              <w:rPr>
                <w:b/>
                <w:bCs/>
              </w:rPr>
              <w:t>Compare local, county and state estimates</w:t>
            </w:r>
          </w:p>
          <w:p w14:paraId="3E9C231A" w14:textId="77777777" w:rsidR="00144BB5" w:rsidRPr="00144BB5" w:rsidRDefault="00144BB5" w:rsidP="00144BB5">
            <w:pPr>
              <w:spacing w:line="259" w:lineRule="auto"/>
            </w:pPr>
            <w:r w:rsidRPr="00144BB5">
              <w:t xml:space="preserve">C-FERST’s “Community Data Table” provides a summary of environmental conditions for a community, including estimated concentrations, exposures and risks for select pollutants, as well as demographic information. </w:t>
            </w:r>
          </w:p>
          <w:p w14:paraId="06FB6A4D" w14:textId="77777777" w:rsidR="00144BB5" w:rsidRPr="00144BB5" w:rsidRDefault="00144BB5" w:rsidP="00144BB5">
            <w:pPr>
              <w:spacing w:line="259" w:lineRule="auto"/>
            </w:pPr>
            <w:r w:rsidRPr="00144BB5">
              <w:rPr>
                <w:b/>
                <w:bCs/>
              </w:rPr>
              <w:t>Explore and learn about issues in your environment</w:t>
            </w:r>
          </w:p>
          <w:p w14:paraId="7629B4E1" w14:textId="77777777" w:rsidR="00144BB5" w:rsidRPr="00144BB5" w:rsidRDefault="00144BB5" w:rsidP="00144BB5">
            <w:pPr>
              <w:spacing w:line="259" w:lineRule="auto"/>
            </w:pPr>
            <w:r w:rsidRPr="00144BB5">
              <w:t xml:space="preserve">C-FERST’s “Environmental Issue Profiles” contain links and information from various EPA and non-EPA sources for issues and concerns commonly identified by communities. C-FERST contains hotlinks to exposure and risk reduction options, and projects implemented by other communities </w:t>
            </w:r>
          </w:p>
          <w:p w14:paraId="390D22AF" w14:textId="77777777" w:rsidR="00144BB5" w:rsidRPr="00144BB5" w:rsidRDefault="00144BB5" w:rsidP="00144BB5">
            <w:pPr>
              <w:spacing w:line="259" w:lineRule="auto"/>
            </w:pPr>
            <w:r w:rsidRPr="00144BB5">
              <w:rPr>
                <w:b/>
                <w:bCs/>
              </w:rPr>
              <w:t>Find additional resources</w:t>
            </w:r>
          </w:p>
          <w:p w14:paraId="47F872A8" w14:textId="77777777" w:rsidR="00144BB5" w:rsidRPr="00144BB5" w:rsidRDefault="00144BB5" w:rsidP="00144BB5">
            <w:pPr>
              <w:spacing w:line="259" w:lineRule="auto"/>
            </w:pPr>
            <w:r w:rsidRPr="00144BB5">
              <w:t>C-FERST’s “Additional Tools” link contains a searchable list of tools available for conducting community exposure and cumulative risk assessments.  The “Environmental Measurement Methods” section in C-FERST provides links to key EPA resources related to citizen science air monitoring and other available measurement methods.  </w:t>
            </w:r>
          </w:p>
          <w:p w14:paraId="21538421" w14:textId="77777777" w:rsidR="00144BB5" w:rsidRPr="00144BB5" w:rsidRDefault="00144BB5" w:rsidP="00144BB5">
            <w:pPr>
              <w:spacing w:line="259" w:lineRule="auto"/>
            </w:pPr>
            <w:r w:rsidRPr="00144BB5">
              <w:rPr>
                <w:b/>
                <w:bCs/>
              </w:rPr>
              <w:t>Follow walk-through guides for conducting community assessments:</w:t>
            </w:r>
          </w:p>
          <w:p w14:paraId="1C00AB73" w14:textId="77777777" w:rsidR="00144BB5" w:rsidRPr="00144BB5" w:rsidRDefault="00144BB5" w:rsidP="00144BB5">
            <w:pPr>
              <w:spacing w:line="259" w:lineRule="auto"/>
            </w:pPr>
            <w:r w:rsidRPr="00144BB5">
              <w:t xml:space="preserve">Community guides in C-FERST can provide information to help community groups systematically conduct an environmental health assessment in their locality. Guides in C-FERST include: EPA’s Community Action for a Renewed Environment (CARE) Roadmap; and the National Association of City and County Health Officials’ Protocol for Assessing Community Excellence in Environmental Health (PACE-EH). </w:t>
            </w:r>
          </w:p>
          <w:p w14:paraId="60BE1CDD" w14:textId="77777777" w:rsidR="00144BB5" w:rsidRPr="00144BB5" w:rsidRDefault="00144BB5" w:rsidP="00144BB5">
            <w:pPr>
              <w:spacing w:line="259" w:lineRule="auto"/>
            </w:pPr>
            <w:r w:rsidRPr="00144BB5">
              <w:rPr>
                <w:b/>
                <w:bCs/>
              </w:rPr>
              <w:t>Interact with other C-FERST users</w:t>
            </w:r>
          </w:p>
          <w:p w14:paraId="78662C10" w14:textId="77777777" w:rsidR="00144BB5" w:rsidRPr="00144BB5" w:rsidRDefault="00144BB5" w:rsidP="00144BB5">
            <w:pPr>
              <w:spacing w:line="259" w:lineRule="auto"/>
            </w:pPr>
            <w:r w:rsidRPr="00144BB5">
              <w:t>C-FERST contains a forum for users to ask questions, provide comments, and share stories about their experiences using C-FERST.</w:t>
            </w:r>
          </w:p>
        </w:tc>
      </w:tr>
      <w:tr w:rsidR="00296669" w:rsidRPr="00144BB5" w14:paraId="05AE3A91" w14:textId="77777777" w:rsidTr="00B05244">
        <w:tc>
          <w:tcPr>
            <w:tcW w:w="3780" w:type="dxa"/>
          </w:tcPr>
          <w:p w14:paraId="03BA626A" w14:textId="77777777" w:rsidR="00144BB5" w:rsidRPr="00144BB5" w:rsidRDefault="00144BB5" w:rsidP="00144BB5">
            <w:pPr>
              <w:spacing w:line="259" w:lineRule="auto"/>
            </w:pPr>
            <w:r w:rsidRPr="00144BB5">
              <w:t xml:space="preserve">Slide 8: C-FERST Can Be Used </w:t>
            </w:r>
            <w:proofErr w:type="gramStart"/>
            <w:r w:rsidRPr="00144BB5">
              <w:t>By</w:t>
            </w:r>
            <w:proofErr w:type="gramEnd"/>
            <w:r w:rsidRPr="00144BB5">
              <w:t>:</w:t>
            </w:r>
          </w:p>
          <w:p w14:paraId="205E25B9" w14:textId="5836AC0F" w:rsidR="00144BB5" w:rsidRPr="00144BB5" w:rsidRDefault="00317044" w:rsidP="00144BB5">
            <w:pPr>
              <w:spacing w:line="259" w:lineRule="auto"/>
            </w:pPr>
            <w:r>
              <w:rPr>
                <w:noProof/>
              </w:rPr>
              <w:drawing>
                <wp:inline distT="0" distB="0" distL="0" distR="0" wp14:anchorId="4473A4E0" wp14:editId="2A866EE9">
                  <wp:extent cx="2286000" cy="1708886"/>
                  <wp:effectExtent l="19050" t="19050" r="19050" b="24765"/>
                  <wp:docPr id="9" name="Picture 9" descr="Slide shows grapic showing how C-FERST can be used by the government, academia, and the public." title="C-FERST Can Be Us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6000" cy="1708886"/>
                          </a:xfrm>
                          <a:prstGeom prst="rect">
                            <a:avLst/>
                          </a:prstGeom>
                          <a:ln w="12700">
                            <a:solidFill>
                              <a:schemeClr val="tx1"/>
                            </a:solidFill>
                          </a:ln>
                        </pic:spPr>
                      </pic:pic>
                    </a:graphicData>
                  </a:graphic>
                </wp:inline>
              </w:drawing>
            </w:r>
          </w:p>
        </w:tc>
        <w:tc>
          <w:tcPr>
            <w:tcW w:w="2970" w:type="dxa"/>
          </w:tcPr>
          <w:p w14:paraId="56D9F0EE" w14:textId="77777777" w:rsidR="00144BB5" w:rsidRPr="00144BB5" w:rsidRDefault="00144BB5" w:rsidP="00144BB5">
            <w:pPr>
              <w:spacing w:line="259" w:lineRule="auto"/>
            </w:pPr>
            <w:r w:rsidRPr="00144BB5">
              <w:t xml:space="preserve">Anyone, really! </w:t>
            </w:r>
            <w:r w:rsidRPr="00144BB5">
              <w:rPr>
                <w:i/>
                <w:iCs/>
              </w:rPr>
              <w:t xml:space="preserve">(with a computer) </w:t>
            </w:r>
          </w:p>
          <w:p w14:paraId="01FCB70A" w14:textId="77777777" w:rsidR="00144BB5" w:rsidRPr="00144BB5" w:rsidRDefault="00144BB5" w:rsidP="00144BB5">
            <w:pPr>
              <w:spacing w:line="259" w:lineRule="auto"/>
            </w:pPr>
          </w:p>
        </w:tc>
        <w:tc>
          <w:tcPr>
            <w:tcW w:w="6210" w:type="dxa"/>
          </w:tcPr>
          <w:p w14:paraId="5706AAE3" w14:textId="77777777" w:rsidR="00144BB5" w:rsidRPr="00144BB5" w:rsidRDefault="00144BB5" w:rsidP="00144BB5">
            <w:pPr>
              <w:spacing w:line="259" w:lineRule="auto"/>
            </w:pPr>
            <w:r w:rsidRPr="00144BB5">
              <w:t>C-FERST can be used by anyone with a computer and Internet access. </w:t>
            </w:r>
          </w:p>
          <w:p w14:paraId="35D69F68" w14:textId="77777777" w:rsidR="00144BB5" w:rsidRPr="00144BB5" w:rsidRDefault="00144BB5" w:rsidP="00144BB5">
            <w:pPr>
              <w:spacing w:line="259" w:lineRule="auto"/>
            </w:pPr>
            <w:r w:rsidRPr="00144BB5">
              <w:t>Anyone can use C-FERST, however, it may be mutually beneficial for community members and groups to work with regional, state or local environmental experts to identify and evaluate issues, and interpret C-FERST data and results. Communities can bring local insights to public health and risk assessment specialists. </w:t>
            </w:r>
          </w:p>
        </w:tc>
      </w:tr>
      <w:tr w:rsidR="00296669" w:rsidRPr="00144BB5" w14:paraId="746F9FB3" w14:textId="77777777" w:rsidTr="00B05244">
        <w:tc>
          <w:tcPr>
            <w:tcW w:w="3780" w:type="dxa"/>
          </w:tcPr>
          <w:p w14:paraId="1B75846B" w14:textId="77777777" w:rsidR="00B05244" w:rsidRDefault="00B05244" w:rsidP="00144BB5">
            <w:pPr>
              <w:spacing w:line="259" w:lineRule="auto"/>
            </w:pPr>
          </w:p>
          <w:p w14:paraId="7D4C1949" w14:textId="6F9EE35F" w:rsidR="00B05244" w:rsidRDefault="00B05244" w:rsidP="00144BB5">
            <w:pPr>
              <w:spacing w:line="259" w:lineRule="auto"/>
            </w:pPr>
          </w:p>
          <w:p w14:paraId="3D85A64D" w14:textId="0BBCA784" w:rsidR="00090C0F" w:rsidRDefault="00090C0F" w:rsidP="00144BB5">
            <w:pPr>
              <w:spacing w:line="259" w:lineRule="auto"/>
            </w:pPr>
          </w:p>
          <w:p w14:paraId="5F732A79" w14:textId="77777777" w:rsidR="00090C0F" w:rsidRDefault="00090C0F" w:rsidP="00144BB5">
            <w:pPr>
              <w:spacing w:line="259" w:lineRule="auto"/>
            </w:pPr>
          </w:p>
          <w:p w14:paraId="693C8E34" w14:textId="37264FA4" w:rsidR="00B05244" w:rsidRDefault="00B05244" w:rsidP="00144BB5">
            <w:pPr>
              <w:spacing w:line="259" w:lineRule="auto"/>
            </w:pPr>
          </w:p>
          <w:p w14:paraId="4D333DA2" w14:textId="77777777" w:rsidR="00B05244" w:rsidRDefault="00B05244" w:rsidP="00144BB5">
            <w:pPr>
              <w:spacing w:line="259" w:lineRule="auto"/>
            </w:pPr>
          </w:p>
          <w:p w14:paraId="080981BB" w14:textId="53285434" w:rsidR="00144BB5" w:rsidRPr="00144BB5" w:rsidRDefault="00144BB5" w:rsidP="00144BB5">
            <w:pPr>
              <w:spacing w:line="259" w:lineRule="auto"/>
            </w:pPr>
            <w:r w:rsidRPr="00144BB5">
              <w:t>Slide 9: Module 2: Community Example</w:t>
            </w:r>
          </w:p>
          <w:p w14:paraId="6FC2871F" w14:textId="16F6C37B" w:rsidR="00144BB5" w:rsidRPr="00144BB5" w:rsidRDefault="00EF65FD" w:rsidP="00144BB5">
            <w:pPr>
              <w:spacing w:line="259" w:lineRule="auto"/>
            </w:pPr>
            <w:r>
              <w:rPr>
                <w:noProof/>
              </w:rPr>
              <w:t xml:space="preserve"> </w:t>
            </w:r>
            <w:r>
              <w:rPr>
                <w:noProof/>
              </w:rPr>
              <w:drawing>
                <wp:inline distT="0" distB="0" distL="0" distR="0" wp14:anchorId="7889E2A4" wp14:editId="4B9EB256">
                  <wp:extent cx="2193719" cy="1647930"/>
                  <wp:effectExtent l="19050" t="19050" r="16510" b="9525"/>
                  <wp:docPr id="10" name="Picture 10" descr="Module 2: Communtiy Example showing people in differernt community activities." title="Module 2: Communti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17430" cy="1665742"/>
                          </a:xfrm>
                          <a:prstGeom prst="rect">
                            <a:avLst/>
                          </a:prstGeom>
                          <a:ln w="12700">
                            <a:solidFill>
                              <a:schemeClr val="tx1"/>
                            </a:solidFill>
                          </a:ln>
                        </pic:spPr>
                      </pic:pic>
                    </a:graphicData>
                  </a:graphic>
                </wp:inline>
              </w:drawing>
            </w:r>
          </w:p>
        </w:tc>
        <w:tc>
          <w:tcPr>
            <w:tcW w:w="2970" w:type="dxa"/>
          </w:tcPr>
          <w:p w14:paraId="27037399" w14:textId="77777777" w:rsidR="00B05244" w:rsidRDefault="00B05244" w:rsidP="00144BB5">
            <w:pPr>
              <w:spacing w:line="259" w:lineRule="auto"/>
            </w:pPr>
          </w:p>
          <w:p w14:paraId="3DE9FD72" w14:textId="77777777" w:rsidR="00B05244" w:rsidRDefault="00B05244" w:rsidP="00144BB5">
            <w:pPr>
              <w:spacing w:line="259" w:lineRule="auto"/>
            </w:pPr>
          </w:p>
          <w:p w14:paraId="05F1074A" w14:textId="37A4FB1A" w:rsidR="00B05244" w:rsidRDefault="00B05244" w:rsidP="00144BB5">
            <w:pPr>
              <w:spacing w:line="259" w:lineRule="auto"/>
            </w:pPr>
          </w:p>
          <w:p w14:paraId="4F41D362" w14:textId="2F65FDAB" w:rsidR="00090C0F" w:rsidRDefault="00090C0F" w:rsidP="00144BB5">
            <w:pPr>
              <w:spacing w:line="259" w:lineRule="auto"/>
            </w:pPr>
          </w:p>
          <w:p w14:paraId="76C163DB" w14:textId="77777777" w:rsidR="00090C0F" w:rsidRDefault="00090C0F" w:rsidP="00144BB5">
            <w:pPr>
              <w:spacing w:line="259" w:lineRule="auto"/>
            </w:pPr>
          </w:p>
          <w:p w14:paraId="2C59F9BD" w14:textId="0D923744" w:rsidR="00B05244" w:rsidRDefault="00B05244" w:rsidP="00144BB5">
            <w:pPr>
              <w:spacing w:line="259" w:lineRule="auto"/>
            </w:pPr>
          </w:p>
          <w:p w14:paraId="14C6A634" w14:textId="062DF699" w:rsidR="00144BB5" w:rsidRPr="00144BB5" w:rsidRDefault="00144BB5" w:rsidP="00144BB5">
            <w:pPr>
              <w:spacing w:line="259" w:lineRule="auto"/>
            </w:pPr>
            <w:r w:rsidRPr="00144BB5">
              <w:t xml:space="preserve">C-FERST </w:t>
            </w:r>
            <w:proofErr w:type="gramStart"/>
            <w:r w:rsidRPr="00144BB5">
              <w:t>In</w:t>
            </w:r>
            <w:proofErr w:type="gramEnd"/>
            <w:r w:rsidRPr="00144BB5">
              <w:t xml:space="preserve"> Use</w:t>
            </w:r>
          </w:p>
          <w:p w14:paraId="23E2C8C6" w14:textId="77777777" w:rsidR="00144BB5" w:rsidRPr="00144BB5" w:rsidRDefault="00144BB5" w:rsidP="00144BB5">
            <w:pPr>
              <w:spacing w:line="259" w:lineRule="auto"/>
            </w:pPr>
          </w:p>
        </w:tc>
        <w:tc>
          <w:tcPr>
            <w:tcW w:w="6210" w:type="dxa"/>
          </w:tcPr>
          <w:p w14:paraId="7657DC94" w14:textId="77777777" w:rsidR="00B05244" w:rsidRDefault="00B05244" w:rsidP="00144BB5">
            <w:pPr>
              <w:spacing w:line="259" w:lineRule="auto"/>
            </w:pPr>
          </w:p>
          <w:p w14:paraId="7EA72E6C" w14:textId="77777777" w:rsidR="00B05244" w:rsidRDefault="00B05244" w:rsidP="00144BB5">
            <w:pPr>
              <w:spacing w:line="259" w:lineRule="auto"/>
            </w:pPr>
          </w:p>
          <w:p w14:paraId="7E35DBB7" w14:textId="61E56DB8" w:rsidR="00B05244" w:rsidRDefault="00B05244" w:rsidP="00144BB5">
            <w:pPr>
              <w:spacing w:line="259" w:lineRule="auto"/>
            </w:pPr>
          </w:p>
          <w:p w14:paraId="39AF0396" w14:textId="77777777" w:rsidR="00090C0F" w:rsidRDefault="00090C0F" w:rsidP="00144BB5">
            <w:pPr>
              <w:spacing w:line="259" w:lineRule="auto"/>
            </w:pPr>
          </w:p>
          <w:p w14:paraId="37ED64DF" w14:textId="77777777" w:rsidR="00B05244" w:rsidRDefault="00B05244" w:rsidP="00144BB5">
            <w:pPr>
              <w:spacing w:line="259" w:lineRule="auto"/>
            </w:pPr>
          </w:p>
          <w:p w14:paraId="4E3D0A07" w14:textId="733AF59C" w:rsidR="00144BB5" w:rsidRPr="00144BB5" w:rsidRDefault="00144BB5" w:rsidP="00144BB5">
            <w:pPr>
              <w:spacing w:line="259" w:lineRule="auto"/>
            </w:pPr>
            <w:r w:rsidRPr="00144BB5">
              <w:t>What can this tool do for you? Let’s start with an example of how C-FERST has been used.</w:t>
            </w:r>
          </w:p>
          <w:p w14:paraId="16B68DEE" w14:textId="77777777" w:rsidR="00144BB5" w:rsidRPr="00144BB5" w:rsidRDefault="00144BB5" w:rsidP="00144BB5">
            <w:pPr>
              <w:spacing w:line="259" w:lineRule="auto"/>
            </w:pPr>
            <w:r w:rsidRPr="00144BB5">
              <w:t xml:space="preserve"> </w:t>
            </w:r>
            <w:r w:rsidRPr="00144BB5">
              <w:rPr>
                <w:i/>
                <w:iCs/>
              </w:rPr>
              <w:t>[based on a true story] </w:t>
            </w:r>
          </w:p>
        </w:tc>
      </w:tr>
      <w:tr w:rsidR="00296669" w:rsidRPr="00144BB5" w14:paraId="17DEC987" w14:textId="77777777" w:rsidTr="00B05244">
        <w:tc>
          <w:tcPr>
            <w:tcW w:w="3780" w:type="dxa"/>
          </w:tcPr>
          <w:p w14:paraId="794E97BA" w14:textId="77777777" w:rsidR="00144BB5" w:rsidRPr="00144BB5" w:rsidRDefault="00144BB5" w:rsidP="00144BB5">
            <w:pPr>
              <w:spacing w:line="259" w:lineRule="auto"/>
            </w:pPr>
            <w:r w:rsidRPr="00144BB5">
              <w:t>Slide 10: Example: Service First University  </w:t>
            </w:r>
          </w:p>
          <w:p w14:paraId="571FA498" w14:textId="0FDEB648" w:rsidR="00144BB5" w:rsidRPr="00144BB5" w:rsidRDefault="00317044" w:rsidP="00144BB5">
            <w:pPr>
              <w:spacing w:line="259" w:lineRule="auto"/>
            </w:pPr>
            <w:r>
              <w:rPr>
                <w:noProof/>
              </w:rPr>
              <w:drawing>
                <wp:inline distT="0" distB="0" distL="0" distR="0" wp14:anchorId="6E039EA0" wp14:editId="073E077C">
                  <wp:extent cx="2286000" cy="1717803"/>
                  <wp:effectExtent l="19050" t="19050" r="19050" b="15875"/>
                  <wp:docPr id="11" name="Picture 11" descr="Slide talks about the Service First University with an image of a boy on a swing." title="Example: Service First Un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6000" cy="1717803"/>
                          </a:xfrm>
                          <a:prstGeom prst="rect">
                            <a:avLst/>
                          </a:prstGeom>
                          <a:ln w="12700">
                            <a:solidFill>
                              <a:schemeClr val="tx1"/>
                            </a:solidFill>
                          </a:ln>
                        </pic:spPr>
                      </pic:pic>
                    </a:graphicData>
                  </a:graphic>
                </wp:inline>
              </w:drawing>
            </w:r>
          </w:p>
        </w:tc>
        <w:tc>
          <w:tcPr>
            <w:tcW w:w="2970" w:type="dxa"/>
          </w:tcPr>
          <w:p w14:paraId="73FA35F4" w14:textId="77777777" w:rsidR="00144BB5" w:rsidRPr="00144BB5" w:rsidRDefault="00144BB5" w:rsidP="00144BB5">
            <w:pPr>
              <w:spacing w:line="259" w:lineRule="auto"/>
            </w:pPr>
            <w:r w:rsidRPr="00144BB5">
              <w:rPr>
                <w:b/>
                <w:bCs/>
              </w:rPr>
              <w:t>Partnered with grade school</w:t>
            </w:r>
          </w:p>
          <w:p w14:paraId="60F4D091" w14:textId="77777777" w:rsidR="00144BB5" w:rsidRPr="00144BB5" w:rsidRDefault="00144BB5" w:rsidP="00144BB5">
            <w:pPr>
              <w:spacing w:line="259" w:lineRule="auto"/>
            </w:pPr>
            <w:r w:rsidRPr="00144BB5">
              <w:rPr>
                <w:b/>
                <w:bCs/>
              </w:rPr>
              <w:t>Social work students conduct assessment</w:t>
            </w:r>
          </w:p>
          <w:p w14:paraId="2AF23F7E" w14:textId="77777777" w:rsidR="00144BB5" w:rsidRPr="00144BB5" w:rsidRDefault="00144BB5" w:rsidP="00144BB5">
            <w:pPr>
              <w:spacing w:line="259" w:lineRule="auto"/>
            </w:pPr>
            <w:r w:rsidRPr="00144BB5">
              <w:rPr>
                <w:b/>
                <w:bCs/>
              </w:rPr>
              <w:t>Children’s health &amp; the Environment</w:t>
            </w:r>
          </w:p>
          <w:p w14:paraId="2A7A7F12" w14:textId="77777777" w:rsidR="00144BB5" w:rsidRPr="00144BB5" w:rsidRDefault="00144BB5" w:rsidP="00144BB5">
            <w:pPr>
              <w:spacing w:line="259" w:lineRule="auto"/>
            </w:pPr>
          </w:p>
        </w:tc>
        <w:tc>
          <w:tcPr>
            <w:tcW w:w="6210" w:type="dxa"/>
          </w:tcPr>
          <w:p w14:paraId="38699527" w14:textId="77777777" w:rsidR="00144BB5" w:rsidRPr="00144BB5" w:rsidRDefault="00144BB5" w:rsidP="00144BB5">
            <w:pPr>
              <w:spacing w:line="259" w:lineRule="auto"/>
            </w:pPr>
            <w:r w:rsidRPr="00144BB5">
              <w:t>In this example, Service First University in Portland Oregon used C-FERST to look at children’s health and the environment. </w:t>
            </w:r>
          </w:p>
          <w:p w14:paraId="458BDB2D" w14:textId="77777777" w:rsidR="00144BB5" w:rsidRPr="00144BB5" w:rsidRDefault="00144BB5" w:rsidP="00144BB5">
            <w:pPr>
              <w:spacing w:line="259" w:lineRule="auto"/>
            </w:pPr>
            <w:r w:rsidRPr="00144BB5">
              <w:t>This</w:t>
            </w:r>
            <w:r w:rsidRPr="00144BB5">
              <w:rPr>
                <w:i/>
                <w:iCs/>
              </w:rPr>
              <w:t xml:space="preserve"> </w:t>
            </w:r>
            <w:r w:rsidRPr="00144BB5">
              <w:t>University believes in being active in its community. Near the University, a Pre-K through 8 school called Perfect Start was struggling. Because the University is committed to neighborhood involvement, service, and justice, they decided to partner with Perfect Start.  As partners they hoped to help close the achievement gap.  </w:t>
            </w:r>
          </w:p>
          <w:p w14:paraId="2164174E" w14:textId="77777777" w:rsidR="00144BB5" w:rsidRPr="00144BB5" w:rsidRDefault="00144BB5" w:rsidP="00144BB5">
            <w:pPr>
              <w:spacing w:line="259" w:lineRule="auto"/>
            </w:pPr>
            <w:r w:rsidRPr="00144BB5">
              <w:t>The university asked social work students to conduct an assessment of community needs and concerns, focusing on children’s health and the environment within Perfect Start’s census tract. </w:t>
            </w:r>
          </w:p>
        </w:tc>
      </w:tr>
      <w:tr w:rsidR="00296669" w:rsidRPr="00144BB5" w14:paraId="5496F662" w14:textId="77777777" w:rsidTr="00B05244">
        <w:tc>
          <w:tcPr>
            <w:tcW w:w="3780" w:type="dxa"/>
          </w:tcPr>
          <w:p w14:paraId="58E610BD" w14:textId="77777777" w:rsidR="00144BB5" w:rsidRPr="00144BB5" w:rsidRDefault="00144BB5" w:rsidP="00144BB5">
            <w:pPr>
              <w:spacing w:line="259" w:lineRule="auto"/>
            </w:pPr>
            <w:r w:rsidRPr="00144BB5">
              <w:t>Slide 11: Concerns</w:t>
            </w:r>
          </w:p>
          <w:p w14:paraId="0D1D148E" w14:textId="48AE6855" w:rsidR="00144BB5" w:rsidRPr="00144BB5" w:rsidRDefault="00317044" w:rsidP="00144BB5">
            <w:pPr>
              <w:spacing w:line="259" w:lineRule="auto"/>
            </w:pPr>
            <w:r>
              <w:rPr>
                <w:noProof/>
              </w:rPr>
              <w:drawing>
                <wp:inline distT="0" distB="0" distL="0" distR="0" wp14:anchorId="65E5514E" wp14:editId="56973ABF">
                  <wp:extent cx="2286000" cy="1714500"/>
                  <wp:effectExtent l="19050" t="19050" r="19050" b="19050"/>
                  <wp:docPr id="12" name="Picture 12" descr="The slides lists the community concerns and has a image of children playing in urban areas." title="Communi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6000" cy="1714500"/>
                          </a:xfrm>
                          <a:prstGeom prst="rect">
                            <a:avLst/>
                          </a:prstGeom>
                          <a:ln w="12700">
                            <a:solidFill>
                              <a:schemeClr val="tx1"/>
                            </a:solidFill>
                          </a:ln>
                        </pic:spPr>
                      </pic:pic>
                    </a:graphicData>
                  </a:graphic>
                </wp:inline>
              </w:drawing>
            </w:r>
          </w:p>
        </w:tc>
        <w:tc>
          <w:tcPr>
            <w:tcW w:w="2970" w:type="dxa"/>
          </w:tcPr>
          <w:p w14:paraId="2FAA42A9" w14:textId="77777777" w:rsidR="00144BB5" w:rsidRPr="00144BB5" w:rsidRDefault="00144BB5" w:rsidP="00144BB5">
            <w:pPr>
              <w:spacing w:line="259" w:lineRule="auto"/>
            </w:pPr>
            <w:r w:rsidRPr="00144BB5">
              <w:rPr>
                <w:b/>
                <w:bCs/>
              </w:rPr>
              <w:t>Low income </w:t>
            </w:r>
          </w:p>
          <w:p w14:paraId="31CC1447" w14:textId="77777777" w:rsidR="00144BB5" w:rsidRPr="00144BB5" w:rsidRDefault="00144BB5" w:rsidP="00144BB5">
            <w:pPr>
              <w:spacing w:line="259" w:lineRule="auto"/>
            </w:pPr>
            <w:r w:rsidRPr="00144BB5">
              <w:rPr>
                <w:b/>
                <w:bCs/>
              </w:rPr>
              <w:t>Absent</w:t>
            </w:r>
          </w:p>
          <w:p w14:paraId="7D32BB2F" w14:textId="77777777" w:rsidR="00144BB5" w:rsidRPr="00144BB5" w:rsidRDefault="00144BB5" w:rsidP="00144BB5">
            <w:pPr>
              <w:spacing w:line="259" w:lineRule="auto"/>
            </w:pPr>
            <w:r w:rsidRPr="00144BB5">
              <w:rPr>
                <w:b/>
                <w:bCs/>
              </w:rPr>
              <w:t>Multiple environmental stressors may impact children’s health</w:t>
            </w:r>
          </w:p>
          <w:p w14:paraId="1E4400A6" w14:textId="77777777" w:rsidR="00144BB5" w:rsidRPr="00144BB5" w:rsidRDefault="00144BB5" w:rsidP="00144BB5">
            <w:pPr>
              <w:spacing w:line="259" w:lineRule="auto"/>
            </w:pPr>
          </w:p>
        </w:tc>
        <w:tc>
          <w:tcPr>
            <w:tcW w:w="6210" w:type="dxa"/>
          </w:tcPr>
          <w:p w14:paraId="31D99C79" w14:textId="77777777" w:rsidR="00144BB5" w:rsidRPr="00144BB5" w:rsidRDefault="00144BB5" w:rsidP="00144BB5">
            <w:pPr>
              <w:spacing w:line="259" w:lineRule="auto"/>
            </w:pPr>
            <w:r w:rsidRPr="00144BB5">
              <w:t>Students were aware of a few issues in the Perfect Start school zone to begin their assessment. These issues included: </w:t>
            </w:r>
          </w:p>
          <w:p w14:paraId="0454A255" w14:textId="77777777" w:rsidR="00144BB5" w:rsidRPr="00144BB5" w:rsidRDefault="00144BB5" w:rsidP="00144BB5">
            <w:pPr>
              <w:numPr>
                <w:ilvl w:val="0"/>
                <w:numId w:val="3"/>
              </w:numPr>
              <w:spacing w:line="259" w:lineRule="auto"/>
            </w:pPr>
            <w:r w:rsidRPr="00144BB5">
              <w:t>38 percent of residents live at or below the poverty level,  </w:t>
            </w:r>
          </w:p>
          <w:p w14:paraId="3DE43839" w14:textId="77777777" w:rsidR="00144BB5" w:rsidRPr="00144BB5" w:rsidRDefault="00144BB5" w:rsidP="00144BB5">
            <w:pPr>
              <w:numPr>
                <w:ilvl w:val="0"/>
                <w:numId w:val="3"/>
              </w:numPr>
              <w:spacing w:line="259" w:lineRule="auto"/>
            </w:pPr>
            <w:r w:rsidRPr="00144BB5">
              <w:t>90 percent live in public housing or trailer parks (some are homeless),  </w:t>
            </w:r>
          </w:p>
          <w:p w14:paraId="774DB606" w14:textId="77777777" w:rsidR="00144BB5" w:rsidRPr="00144BB5" w:rsidRDefault="00144BB5" w:rsidP="00144BB5">
            <w:pPr>
              <w:numPr>
                <w:ilvl w:val="0"/>
                <w:numId w:val="3"/>
              </w:numPr>
              <w:spacing w:line="259" w:lineRule="auto"/>
            </w:pPr>
            <w:r w:rsidRPr="00144BB5">
              <w:t xml:space="preserve">Students have high absenteeism.  </w:t>
            </w:r>
          </w:p>
          <w:p w14:paraId="7B4D03C7" w14:textId="77777777" w:rsidR="00144BB5" w:rsidRPr="00144BB5" w:rsidRDefault="00144BB5" w:rsidP="00144BB5">
            <w:pPr>
              <w:spacing w:line="259" w:lineRule="auto"/>
            </w:pPr>
            <w:r w:rsidRPr="00144BB5">
              <w:t>Based on these facts, the students were concerned about how multiple stressors may impact children’s health and development.  The students decided to use C-FERST as a resource for their assessment.</w:t>
            </w:r>
          </w:p>
        </w:tc>
      </w:tr>
      <w:tr w:rsidR="00296669" w:rsidRPr="00144BB5" w14:paraId="3784FF18" w14:textId="77777777" w:rsidTr="00B05244">
        <w:tc>
          <w:tcPr>
            <w:tcW w:w="3780" w:type="dxa"/>
          </w:tcPr>
          <w:p w14:paraId="3E76E8A4" w14:textId="77777777" w:rsidR="00144BB5" w:rsidRPr="00144BB5" w:rsidRDefault="00144BB5" w:rsidP="00144BB5">
            <w:pPr>
              <w:spacing w:line="259" w:lineRule="auto"/>
              <w:rPr>
                <w:bCs/>
              </w:rPr>
            </w:pPr>
            <w:r w:rsidRPr="00144BB5">
              <w:t xml:space="preserve">Slide 12: </w:t>
            </w:r>
            <w:r w:rsidRPr="00144BB5">
              <w:rPr>
                <w:bCs/>
              </w:rPr>
              <w:t>The CARE Roadmap</w:t>
            </w:r>
          </w:p>
          <w:p w14:paraId="72C7A9A7" w14:textId="0507215D" w:rsidR="00144BB5" w:rsidRPr="00144BB5" w:rsidRDefault="00317044" w:rsidP="00144BB5">
            <w:pPr>
              <w:spacing w:line="259" w:lineRule="auto"/>
            </w:pPr>
            <w:r>
              <w:rPr>
                <w:noProof/>
              </w:rPr>
              <w:drawing>
                <wp:inline distT="0" distB="0" distL="0" distR="0" wp14:anchorId="7D97A6ED" wp14:editId="6C755EBD">
                  <wp:extent cx="2286000" cy="1708887"/>
                  <wp:effectExtent l="19050" t="19050" r="19050" b="24765"/>
                  <wp:docPr id="13" name="Picture 13" descr="Slide shows the EPA CARE Roadmap." title="The CARE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6000" cy="1708887"/>
                          </a:xfrm>
                          <a:prstGeom prst="rect">
                            <a:avLst/>
                          </a:prstGeom>
                          <a:ln w="12700">
                            <a:solidFill>
                              <a:schemeClr val="tx1"/>
                            </a:solidFill>
                          </a:ln>
                        </pic:spPr>
                      </pic:pic>
                    </a:graphicData>
                  </a:graphic>
                </wp:inline>
              </w:drawing>
            </w:r>
          </w:p>
        </w:tc>
        <w:tc>
          <w:tcPr>
            <w:tcW w:w="2970" w:type="dxa"/>
          </w:tcPr>
          <w:p w14:paraId="70C44FD8" w14:textId="77777777" w:rsidR="00144BB5" w:rsidRPr="00144BB5" w:rsidRDefault="00144BB5" w:rsidP="00144BB5">
            <w:pPr>
              <w:spacing w:line="259" w:lineRule="auto"/>
            </w:pPr>
            <w:r w:rsidRPr="00144BB5">
              <w:rPr>
                <w:b/>
                <w:bCs/>
              </w:rPr>
              <w:t>Gathered People</w:t>
            </w:r>
          </w:p>
          <w:p w14:paraId="36380C21" w14:textId="77777777" w:rsidR="00144BB5" w:rsidRPr="00144BB5" w:rsidRDefault="00144BB5" w:rsidP="00144BB5">
            <w:pPr>
              <w:spacing w:line="259" w:lineRule="auto"/>
            </w:pPr>
            <w:r w:rsidRPr="00144BB5">
              <w:rPr>
                <w:b/>
                <w:bCs/>
              </w:rPr>
              <w:t>Looked into their Environment using C-FERST</w:t>
            </w:r>
          </w:p>
          <w:p w14:paraId="1F360ECE" w14:textId="77777777" w:rsidR="00144BB5" w:rsidRPr="00144BB5" w:rsidRDefault="00144BB5" w:rsidP="00144BB5">
            <w:pPr>
              <w:spacing w:line="259" w:lineRule="auto"/>
            </w:pPr>
          </w:p>
        </w:tc>
        <w:tc>
          <w:tcPr>
            <w:tcW w:w="6210" w:type="dxa"/>
          </w:tcPr>
          <w:p w14:paraId="77E2ACE1" w14:textId="77777777" w:rsidR="00144BB5" w:rsidRPr="00144BB5" w:rsidRDefault="00144BB5" w:rsidP="00144BB5">
            <w:pPr>
              <w:spacing w:line="259" w:lineRule="auto"/>
            </w:pPr>
            <w:r w:rsidRPr="00144BB5">
              <w:t xml:space="preserve">The students began with the C-FERST’s </w:t>
            </w:r>
            <w:r w:rsidRPr="00144BB5">
              <w:rPr>
                <w:b/>
                <w:bCs/>
              </w:rPr>
              <w:t>EPA CARE Roadmap</w:t>
            </w:r>
            <w:r w:rsidRPr="00144BB5">
              <w:t xml:space="preserve"> to develop a plan and timeline for their assessment. They followed step one, ‘Build a Partnership’, and created a contact list of people and organizations who should be involved or consulted in the assessment.  </w:t>
            </w:r>
          </w:p>
          <w:p w14:paraId="4E0F2ED8" w14:textId="77777777" w:rsidR="00144BB5" w:rsidRPr="00144BB5" w:rsidRDefault="00144BB5" w:rsidP="00144BB5">
            <w:pPr>
              <w:spacing w:line="259" w:lineRule="auto"/>
            </w:pPr>
            <w:r w:rsidRPr="00144BB5">
              <w:t>The second step in the Roadmap, ‘Identify Community Concerns,’ led the students to use C-FERST to identify possible environmental risks in the study area.</w:t>
            </w:r>
          </w:p>
        </w:tc>
      </w:tr>
      <w:tr w:rsidR="00296669" w:rsidRPr="00144BB5" w14:paraId="034958D7" w14:textId="77777777" w:rsidTr="00B05244">
        <w:tc>
          <w:tcPr>
            <w:tcW w:w="3780" w:type="dxa"/>
          </w:tcPr>
          <w:p w14:paraId="043B0168" w14:textId="77777777" w:rsidR="00144BB5" w:rsidRPr="00144BB5" w:rsidRDefault="00144BB5" w:rsidP="00144BB5">
            <w:pPr>
              <w:spacing w:line="259" w:lineRule="auto"/>
            </w:pPr>
            <w:r w:rsidRPr="00144BB5">
              <w:t>Slide 13: Collect Data in C-FERST</w:t>
            </w:r>
          </w:p>
          <w:p w14:paraId="66B1A368" w14:textId="2CD9D17F" w:rsidR="00144BB5" w:rsidRPr="00144BB5" w:rsidRDefault="00317044" w:rsidP="00144BB5">
            <w:pPr>
              <w:spacing w:line="259" w:lineRule="auto"/>
            </w:pPr>
            <w:r>
              <w:rPr>
                <w:noProof/>
              </w:rPr>
              <w:drawing>
                <wp:inline distT="0" distB="0" distL="0" distR="0" wp14:anchorId="3B46B8F3" wp14:editId="703FEF29">
                  <wp:extent cx="2286000" cy="1712305"/>
                  <wp:effectExtent l="19050" t="19050" r="19050" b="21590"/>
                  <wp:docPr id="14" name="Picture 14" descr="Collect Data in C-FERST slide shows screenshot of a CDT table with numbers." title="Collect Data in C-FE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0" cy="1712305"/>
                          </a:xfrm>
                          <a:prstGeom prst="rect">
                            <a:avLst/>
                          </a:prstGeom>
                          <a:ln w="12700">
                            <a:solidFill>
                              <a:schemeClr val="tx1"/>
                            </a:solidFill>
                          </a:ln>
                        </pic:spPr>
                      </pic:pic>
                    </a:graphicData>
                  </a:graphic>
                </wp:inline>
              </w:drawing>
            </w:r>
          </w:p>
        </w:tc>
        <w:tc>
          <w:tcPr>
            <w:tcW w:w="2970" w:type="dxa"/>
          </w:tcPr>
          <w:p w14:paraId="47D6C890" w14:textId="77777777" w:rsidR="00144BB5" w:rsidRPr="00144BB5" w:rsidRDefault="00144BB5" w:rsidP="00144BB5">
            <w:pPr>
              <w:spacing w:line="259" w:lineRule="auto"/>
            </w:pPr>
            <w:r w:rsidRPr="00144BB5">
              <w:rPr>
                <w:b/>
                <w:bCs/>
              </w:rPr>
              <w:t xml:space="preserve">Diesel PM levels are higher than the state </w:t>
            </w:r>
          </w:p>
          <w:p w14:paraId="15D918DA" w14:textId="77777777" w:rsidR="00144BB5" w:rsidRPr="00144BB5" w:rsidRDefault="00144BB5" w:rsidP="00144BB5">
            <w:pPr>
              <w:spacing w:line="259" w:lineRule="auto"/>
            </w:pPr>
            <w:r w:rsidRPr="00144BB5">
              <w:rPr>
                <w:b/>
                <w:bCs/>
              </w:rPr>
              <w:t xml:space="preserve">With a high % minority population and </w:t>
            </w:r>
          </w:p>
          <w:p w14:paraId="449B232F" w14:textId="77777777" w:rsidR="00144BB5" w:rsidRPr="00144BB5" w:rsidRDefault="00144BB5" w:rsidP="00144BB5">
            <w:pPr>
              <w:spacing w:line="259" w:lineRule="auto"/>
            </w:pPr>
            <w:r w:rsidRPr="00144BB5">
              <w:rPr>
                <w:b/>
                <w:bCs/>
              </w:rPr>
              <w:t>Higher % young children</w:t>
            </w:r>
          </w:p>
          <w:p w14:paraId="0EA1A090" w14:textId="77777777" w:rsidR="00144BB5" w:rsidRPr="00144BB5" w:rsidRDefault="00144BB5" w:rsidP="00144BB5">
            <w:pPr>
              <w:spacing w:line="259" w:lineRule="auto"/>
            </w:pPr>
          </w:p>
        </w:tc>
        <w:tc>
          <w:tcPr>
            <w:tcW w:w="6210" w:type="dxa"/>
          </w:tcPr>
          <w:p w14:paraId="699969A9" w14:textId="77777777" w:rsidR="00144BB5" w:rsidRPr="00144BB5" w:rsidRDefault="00144BB5" w:rsidP="00144BB5">
            <w:pPr>
              <w:spacing w:line="259" w:lineRule="auto"/>
            </w:pPr>
            <w:r w:rsidRPr="00144BB5">
              <w:t xml:space="preserve">The students used the C-FERST </w:t>
            </w:r>
            <w:r w:rsidRPr="00144BB5">
              <w:rPr>
                <w:b/>
                <w:bCs/>
              </w:rPr>
              <w:t>Community Data Table</w:t>
            </w:r>
            <w:r w:rsidRPr="00144BB5">
              <w:t xml:space="preserve"> to identify environmental risks and demographic characteristics for this area.  They focused on community and environmental health indicators that were particularly high in their census tract such as air contaminants, minority and vulnerable populations including children. </w:t>
            </w:r>
          </w:p>
          <w:p w14:paraId="3D775ED2" w14:textId="77777777" w:rsidR="00144BB5" w:rsidRPr="00144BB5" w:rsidRDefault="00144BB5" w:rsidP="00144BB5">
            <w:pPr>
              <w:spacing w:line="259" w:lineRule="auto"/>
            </w:pPr>
            <w:r w:rsidRPr="00144BB5">
              <w:t>[</w:t>
            </w:r>
            <w:r w:rsidRPr="00144BB5">
              <w:rPr>
                <w:i/>
                <w:iCs/>
              </w:rPr>
              <w:t>Use the cursor to highlight the key data on the Community Data Table.</w:t>
            </w:r>
            <w:r w:rsidRPr="00144BB5">
              <w:t>]</w:t>
            </w:r>
          </w:p>
          <w:p w14:paraId="277D83BE" w14:textId="77777777" w:rsidR="00144BB5" w:rsidRPr="00144BB5" w:rsidRDefault="00144BB5" w:rsidP="00144BB5">
            <w:pPr>
              <w:spacing w:line="259" w:lineRule="auto"/>
            </w:pPr>
            <w:r w:rsidRPr="00144BB5">
              <w:t>Where risks were disproportionately high, they followed the hyperlinks to learn more about specific issues.</w:t>
            </w:r>
          </w:p>
          <w:p w14:paraId="1533E79E" w14:textId="77777777" w:rsidR="00144BB5" w:rsidRPr="00144BB5" w:rsidRDefault="00144BB5" w:rsidP="00144BB5">
            <w:pPr>
              <w:spacing w:line="259" w:lineRule="auto"/>
            </w:pPr>
            <w:r w:rsidRPr="00144BB5">
              <w:t>[</w:t>
            </w:r>
            <w:r w:rsidRPr="00144BB5">
              <w:rPr>
                <w:i/>
                <w:iCs/>
              </w:rPr>
              <w:t>Hover the cursor over the Diesel PM as if you are clicking on that hyperlink.</w:t>
            </w:r>
            <w:r w:rsidRPr="00144BB5">
              <w:t>]</w:t>
            </w:r>
          </w:p>
        </w:tc>
      </w:tr>
      <w:tr w:rsidR="00296669" w:rsidRPr="00144BB5" w14:paraId="34A1D616" w14:textId="77777777" w:rsidTr="00B05244">
        <w:tc>
          <w:tcPr>
            <w:tcW w:w="3780" w:type="dxa"/>
          </w:tcPr>
          <w:p w14:paraId="2FE1EBAD" w14:textId="77777777" w:rsidR="00144BB5" w:rsidRPr="00144BB5" w:rsidRDefault="00144BB5" w:rsidP="00144BB5">
            <w:pPr>
              <w:spacing w:line="259" w:lineRule="auto"/>
              <w:rPr>
                <w:bCs/>
              </w:rPr>
            </w:pPr>
            <w:r w:rsidRPr="00144BB5">
              <w:t xml:space="preserve">Slide 14: </w:t>
            </w:r>
            <w:r w:rsidRPr="00144BB5">
              <w:rPr>
                <w:bCs/>
              </w:rPr>
              <w:t>Narrow Research Focus</w:t>
            </w:r>
          </w:p>
          <w:p w14:paraId="091B0ED7" w14:textId="1B33AA33" w:rsidR="00144BB5" w:rsidRPr="00144BB5" w:rsidRDefault="00317044" w:rsidP="00144BB5">
            <w:pPr>
              <w:spacing w:line="259" w:lineRule="auto"/>
            </w:pPr>
            <w:r>
              <w:rPr>
                <w:noProof/>
              </w:rPr>
              <w:drawing>
                <wp:inline distT="0" distB="0" distL="0" distR="0" wp14:anchorId="28151CB4" wp14:editId="1168941D">
                  <wp:extent cx="2301073" cy="1728019"/>
                  <wp:effectExtent l="19050" t="19050" r="23495" b="24765"/>
                  <wp:docPr id="15" name="Picture 15" descr="Narrow Research Focus slide shows screenshot of the issue profile page." title="Narrow Research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2143" cy="1758861"/>
                          </a:xfrm>
                          <a:prstGeom prst="rect">
                            <a:avLst/>
                          </a:prstGeom>
                          <a:ln w="12700">
                            <a:solidFill>
                              <a:schemeClr val="tx1"/>
                            </a:solidFill>
                          </a:ln>
                        </pic:spPr>
                      </pic:pic>
                    </a:graphicData>
                  </a:graphic>
                </wp:inline>
              </w:drawing>
            </w:r>
          </w:p>
        </w:tc>
        <w:tc>
          <w:tcPr>
            <w:tcW w:w="2970" w:type="dxa"/>
          </w:tcPr>
          <w:p w14:paraId="6E15010E" w14:textId="77777777" w:rsidR="00144BB5" w:rsidRPr="00144BB5" w:rsidRDefault="00144BB5" w:rsidP="00144BB5">
            <w:pPr>
              <w:spacing w:line="259" w:lineRule="auto"/>
            </w:pPr>
            <w:r w:rsidRPr="00144BB5">
              <w:rPr>
                <w:b/>
                <w:bCs/>
              </w:rPr>
              <w:t>Childhood Asthma</w:t>
            </w:r>
          </w:p>
          <w:p w14:paraId="36D663B5" w14:textId="77777777" w:rsidR="00144BB5" w:rsidRPr="00144BB5" w:rsidRDefault="00144BB5" w:rsidP="00144BB5">
            <w:pPr>
              <w:spacing w:line="259" w:lineRule="auto"/>
            </w:pPr>
            <w:r w:rsidRPr="00144BB5">
              <w:rPr>
                <w:b/>
                <w:bCs/>
              </w:rPr>
              <w:t>Indoor Air Quality (in School)</w:t>
            </w:r>
          </w:p>
          <w:p w14:paraId="59BBE6B3" w14:textId="77777777" w:rsidR="00144BB5" w:rsidRPr="00144BB5" w:rsidRDefault="00144BB5" w:rsidP="00144BB5">
            <w:pPr>
              <w:spacing w:line="259" w:lineRule="auto"/>
            </w:pPr>
            <w:r w:rsidRPr="00144BB5">
              <w:rPr>
                <w:b/>
                <w:bCs/>
              </w:rPr>
              <w:t xml:space="preserve">Diesel PM </w:t>
            </w:r>
          </w:p>
          <w:p w14:paraId="188E59F7" w14:textId="77777777" w:rsidR="00144BB5" w:rsidRPr="00144BB5" w:rsidRDefault="00144BB5" w:rsidP="00144BB5">
            <w:pPr>
              <w:spacing w:line="259" w:lineRule="auto"/>
            </w:pPr>
          </w:p>
        </w:tc>
        <w:tc>
          <w:tcPr>
            <w:tcW w:w="6210" w:type="dxa"/>
          </w:tcPr>
          <w:p w14:paraId="281E12A7" w14:textId="77777777" w:rsidR="00144BB5" w:rsidRPr="00144BB5" w:rsidRDefault="00144BB5" w:rsidP="00144BB5">
            <w:pPr>
              <w:spacing w:line="259" w:lineRule="auto"/>
            </w:pPr>
            <w:r w:rsidRPr="00144BB5">
              <w:t xml:space="preserve">The students also looked up information in </w:t>
            </w:r>
            <w:r w:rsidRPr="00144BB5">
              <w:rPr>
                <w:b/>
                <w:bCs/>
              </w:rPr>
              <w:t>issue profiles</w:t>
            </w:r>
            <w:r w:rsidRPr="00144BB5">
              <w:t xml:space="preserve"> on childhood asthma and indoor air in schools before identifying Diesel PM as the contaminant they were most concerned about.</w:t>
            </w:r>
          </w:p>
          <w:p w14:paraId="24BE53CE" w14:textId="77777777" w:rsidR="00144BB5" w:rsidRPr="00144BB5" w:rsidRDefault="00144BB5" w:rsidP="00144BB5">
            <w:pPr>
              <w:spacing w:line="259" w:lineRule="auto"/>
            </w:pPr>
          </w:p>
        </w:tc>
      </w:tr>
      <w:tr w:rsidR="00296669" w:rsidRPr="00144BB5" w14:paraId="22ED332F" w14:textId="77777777" w:rsidTr="00B05244">
        <w:tc>
          <w:tcPr>
            <w:tcW w:w="3780" w:type="dxa"/>
          </w:tcPr>
          <w:p w14:paraId="3F9ED213" w14:textId="77777777" w:rsidR="00144BB5" w:rsidRPr="00144BB5" w:rsidRDefault="00144BB5" w:rsidP="00144BB5">
            <w:pPr>
              <w:spacing w:line="259" w:lineRule="auto"/>
              <w:rPr>
                <w:bCs/>
              </w:rPr>
            </w:pPr>
            <w:r w:rsidRPr="00144BB5">
              <w:t xml:space="preserve">Slide 15: </w:t>
            </w:r>
            <w:r w:rsidRPr="00144BB5">
              <w:rPr>
                <w:bCs/>
              </w:rPr>
              <w:t>Create Maps to Visualize Environmental Concerns</w:t>
            </w:r>
          </w:p>
          <w:p w14:paraId="4AEDF2B3" w14:textId="536BE945" w:rsidR="00144BB5" w:rsidRPr="00144BB5" w:rsidRDefault="005B492C" w:rsidP="00144BB5">
            <w:pPr>
              <w:spacing w:line="259" w:lineRule="auto"/>
            </w:pPr>
            <w:r>
              <w:rPr>
                <w:noProof/>
              </w:rPr>
              <w:drawing>
                <wp:inline distT="0" distB="0" distL="0" distR="0" wp14:anchorId="6DE0F021" wp14:editId="223AB6FA">
                  <wp:extent cx="2286000" cy="1715050"/>
                  <wp:effectExtent l="19050" t="19050" r="19050" b="19050"/>
                  <wp:docPr id="16" name="Picture 16" descr="Create Maps to Visualize Environmental Concerns slide lists the environmental concerns." title="Create Maps to Visualize Environmental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715050"/>
                          </a:xfrm>
                          <a:prstGeom prst="rect">
                            <a:avLst/>
                          </a:prstGeom>
                          <a:ln w="12700">
                            <a:solidFill>
                              <a:schemeClr val="tx1"/>
                            </a:solidFill>
                          </a:ln>
                        </pic:spPr>
                      </pic:pic>
                    </a:graphicData>
                  </a:graphic>
                </wp:inline>
              </w:drawing>
            </w:r>
          </w:p>
        </w:tc>
        <w:tc>
          <w:tcPr>
            <w:tcW w:w="2970" w:type="dxa"/>
          </w:tcPr>
          <w:p w14:paraId="2584A807" w14:textId="77777777" w:rsidR="00144BB5" w:rsidRPr="00144BB5" w:rsidRDefault="00144BB5" w:rsidP="00144BB5">
            <w:pPr>
              <w:spacing w:line="259" w:lineRule="auto"/>
            </w:pPr>
            <w:r w:rsidRPr="00144BB5">
              <w:rPr>
                <w:b/>
                <w:bCs/>
              </w:rPr>
              <w:t>What did they use Maps for?</w:t>
            </w:r>
          </w:p>
          <w:p w14:paraId="6D2ED6B4" w14:textId="77777777" w:rsidR="00144BB5" w:rsidRPr="00144BB5" w:rsidRDefault="00144BB5" w:rsidP="00144BB5">
            <w:pPr>
              <w:spacing w:line="259" w:lineRule="auto"/>
            </w:pPr>
          </w:p>
        </w:tc>
        <w:tc>
          <w:tcPr>
            <w:tcW w:w="6210" w:type="dxa"/>
          </w:tcPr>
          <w:p w14:paraId="38EFA024" w14:textId="594A7B1C" w:rsidR="00144BB5" w:rsidRPr="00144BB5" w:rsidRDefault="00144BB5" w:rsidP="00144BB5">
            <w:pPr>
              <w:spacing w:line="259" w:lineRule="auto"/>
            </w:pPr>
            <w:r w:rsidRPr="00144BB5">
              <w:t>C-FERST maps were used to create a visual aid to demonstrate the students’ findings.  The map that I'm about to show you features the National Air Toxics Assessment (NATA) 2011 data, locations of Schools,</w:t>
            </w:r>
            <w:r w:rsidR="00D659C4">
              <w:t xml:space="preserve"> demographic data,</w:t>
            </w:r>
            <w:r w:rsidRPr="00144BB5">
              <w:t xml:space="preserve"> and EPA Registered Facilities.  </w:t>
            </w:r>
          </w:p>
          <w:p w14:paraId="5BDF5C85" w14:textId="77777777" w:rsidR="00144BB5" w:rsidRPr="00144BB5" w:rsidRDefault="00144BB5" w:rsidP="00144BB5">
            <w:pPr>
              <w:spacing w:line="259" w:lineRule="auto"/>
            </w:pPr>
            <w:r w:rsidRPr="00144BB5">
              <w:rPr>
                <w:i/>
                <w:iCs/>
              </w:rPr>
              <w:t>[Advance slide to show map]</w:t>
            </w:r>
          </w:p>
        </w:tc>
      </w:tr>
      <w:tr w:rsidR="00296669" w:rsidRPr="00144BB5" w14:paraId="2FC1221E" w14:textId="77777777" w:rsidTr="00B05244">
        <w:tc>
          <w:tcPr>
            <w:tcW w:w="3780" w:type="dxa"/>
          </w:tcPr>
          <w:p w14:paraId="00D155E3" w14:textId="77777777" w:rsidR="00144BB5" w:rsidRPr="00144BB5" w:rsidRDefault="00144BB5" w:rsidP="00144BB5">
            <w:pPr>
              <w:spacing w:line="259" w:lineRule="auto"/>
            </w:pPr>
            <w:r w:rsidRPr="00144BB5">
              <w:t>Slide 16: Example Map</w:t>
            </w:r>
          </w:p>
          <w:p w14:paraId="79D8A7B3" w14:textId="1BA7253D" w:rsidR="00144BB5" w:rsidRPr="00144BB5" w:rsidRDefault="005B492C" w:rsidP="00144BB5">
            <w:pPr>
              <w:spacing w:line="259" w:lineRule="auto"/>
            </w:pPr>
            <w:r>
              <w:rPr>
                <w:noProof/>
              </w:rPr>
              <w:drawing>
                <wp:inline distT="0" distB="0" distL="0" distR="0" wp14:anchorId="764C5958" wp14:editId="158715BD">
                  <wp:extent cx="2286000" cy="1716150"/>
                  <wp:effectExtent l="19050" t="19050" r="19050" b="17780"/>
                  <wp:docPr id="17" name="Picture 17" descr="Example Map slide shows community map." title="Examp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16150"/>
                          </a:xfrm>
                          <a:prstGeom prst="rect">
                            <a:avLst/>
                          </a:prstGeom>
                          <a:ln w="12700">
                            <a:solidFill>
                              <a:schemeClr val="tx1"/>
                            </a:solidFill>
                          </a:ln>
                        </pic:spPr>
                      </pic:pic>
                    </a:graphicData>
                  </a:graphic>
                </wp:inline>
              </w:drawing>
            </w:r>
          </w:p>
        </w:tc>
        <w:tc>
          <w:tcPr>
            <w:tcW w:w="2970" w:type="dxa"/>
          </w:tcPr>
          <w:p w14:paraId="07A66DC0" w14:textId="77777777" w:rsidR="00144BB5" w:rsidRPr="00144BB5" w:rsidRDefault="00144BB5" w:rsidP="00144BB5">
            <w:pPr>
              <w:spacing w:line="259" w:lineRule="auto"/>
            </w:pPr>
            <w:r w:rsidRPr="00144BB5">
              <w:rPr>
                <w:b/>
                <w:bCs/>
              </w:rPr>
              <w:t>Facilities of interest</w:t>
            </w:r>
          </w:p>
          <w:p w14:paraId="16CD172D" w14:textId="77777777" w:rsidR="00144BB5" w:rsidRPr="00144BB5" w:rsidRDefault="00144BB5" w:rsidP="00144BB5">
            <w:pPr>
              <w:spacing w:line="259" w:lineRule="auto"/>
            </w:pPr>
            <w:r w:rsidRPr="00144BB5">
              <w:rPr>
                <w:b/>
                <w:bCs/>
              </w:rPr>
              <w:t>Pop-ups</w:t>
            </w:r>
          </w:p>
          <w:p w14:paraId="54FEC435" w14:textId="77777777" w:rsidR="00144BB5" w:rsidRPr="00144BB5" w:rsidRDefault="00144BB5" w:rsidP="00144BB5">
            <w:pPr>
              <w:spacing w:line="259" w:lineRule="auto"/>
            </w:pPr>
          </w:p>
        </w:tc>
        <w:tc>
          <w:tcPr>
            <w:tcW w:w="6210" w:type="dxa"/>
          </w:tcPr>
          <w:p w14:paraId="4CB9FB32" w14:textId="77777777" w:rsidR="00144BB5" w:rsidRPr="00144BB5" w:rsidRDefault="00144BB5" w:rsidP="00144BB5">
            <w:pPr>
              <w:spacing w:line="259" w:lineRule="auto"/>
            </w:pPr>
            <w:r w:rsidRPr="00144BB5">
              <w:t>The students identified one EPA registered facility of interest, an Aerometric Information Retrieval System (AIRS) facility. Through C-FERST Map Pop-Ups, they accessed the Facility Registry Service (FRS) report, which included information for a contact that they could add to their Partnership list.</w:t>
            </w:r>
          </w:p>
          <w:p w14:paraId="15E6941E" w14:textId="77777777" w:rsidR="00144BB5" w:rsidRPr="00144BB5" w:rsidRDefault="00144BB5" w:rsidP="00144BB5">
            <w:pPr>
              <w:spacing w:line="259" w:lineRule="auto"/>
            </w:pPr>
            <w:r w:rsidRPr="00144BB5">
              <w:t>Next, they conducted a ground-</w:t>
            </w:r>
            <w:proofErr w:type="spellStart"/>
            <w:r w:rsidRPr="00144BB5">
              <w:t>truthing</w:t>
            </w:r>
            <w:proofErr w:type="spellEnd"/>
            <w:r w:rsidRPr="00144BB5">
              <w:t xml:space="preserve"> exercise to link the data collected in C-FERST with data collected in the field.</w:t>
            </w:r>
          </w:p>
          <w:p w14:paraId="49CD0C67" w14:textId="77777777" w:rsidR="00144BB5" w:rsidRPr="00144BB5" w:rsidRDefault="00144BB5" w:rsidP="00144BB5">
            <w:pPr>
              <w:spacing w:line="259" w:lineRule="auto"/>
            </w:pPr>
            <w:r w:rsidRPr="00144BB5">
              <w:t>They followed the route children took to school and interviewed the K-8 school administration about reasons for the high absences.  They learned:</w:t>
            </w:r>
          </w:p>
          <w:p w14:paraId="5A61AC86" w14:textId="77777777" w:rsidR="00144BB5" w:rsidRPr="00144BB5" w:rsidRDefault="00144BB5" w:rsidP="00144BB5">
            <w:pPr>
              <w:numPr>
                <w:ilvl w:val="0"/>
                <w:numId w:val="4"/>
              </w:numPr>
              <w:spacing w:line="259" w:lineRule="auto"/>
            </w:pPr>
            <w:r w:rsidRPr="00144BB5">
              <w:t>Students spent up to two hours going to and from school along a busy interstate.</w:t>
            </w:r>
          </w:p>
          <w:p w14:paraId="70247A1A" w14:textId="77777777" w:rsidR="00144BB5" w:rsidRPr="00144BB5" w:rsidRDefault="00144BB5" w:rsidP="00144BB5">
            <w:pPr>
              <w:numPr>
                <w:ilvl w:val="0"/>
                <w:numId w:val="4"/>
              </w:numPr>
              <w:spacing w:line="259" w:lineRule="auto"/>
            </w:pPr>
            <w:r w:rsidRPr="00144BB5">
              <w:t>Many children miss school due to asthma </w:t>
            </w:r>
          </w:p>
          <w:p w14:paraId="708169B4" w14:textId="34AABE93" w:rsidR="00144BB5" w:rsidRPr="00144BB5" w:rsidRDefault="00144BB5" w:rsidP="00144BB5">
            <w:pPr>
              <w:numPr>
                <w:ilvl w:val="0"/>
                <w:numId w:val="4"/>
              </w:numPr>
              <w:spacing w:line="259" w:lineRule="auto"/>
            </w:pPr>
            <w:r w:rsidRPr="00144BB5">
              <w:t>Many students miss school due to unreliable transportation</w:t>
            </w:r>
          </w:p>
        </w:tc>
      </w:tr>
      <w:tr w:rsidR="00296669" w:rsidRPr="00144BB5" w14:paraId="7A885DD2" w14:textId="77777777" w:rsidTr="00B05244">
        <w:tc>
          <w:tcPr>
            <w:tcW w:w="3780" w:type="dxa"/>
          </w:tcPr>
          <w:p w14:paraId="1F4698F7" w14:textId="31E99CC6" w:rsidR="00144BB5" w:rsidRPr="00144BB5" w:rsidRDefault="00144BB5" w:rsidP="00144BB5">
            <w:pPr>
              <w:spacing w:line="259" w:lineRule="auto"/>
            </w:pPr>
            <w:r w:rsidRPr="00144BB5">
              <w:t>Slide 17: Exposure and Risk Reduction Options for Childhood Asthma</w:t>
            </w:r>
          </w:p>
          <w:p w14:paraId="7266FAD1" w14:textId="1F811576" w:rsidR="00144BB5" w:rsidRPr="00144BB5" w:rsidRDefault="005B492C" w:rsidP="00144BB5">
            <w:pPr>
              <w:spacing w:line="259" w:lineRule="auto"/>
            </w:pPr>
            <w:r>
              <w:rPr>
                <w:noProof/>
              </w:rPr>
              <w:drawing>
                <wp:inline distT="0" distB="0" distL="0" distR="0" wp14:anchorId="36211926" wp14:editId="2F855D1C">
                  <wp:extent cx="2286000" cy="1716701"/>
                  <wp:effectExtent l="19050" t="19050" r="19050" b="17145"/>
                  <wp:docPr id="18" name="Picture 18" descr="Exposure and Risk Reduction Options for Childhood Asthma slide shows strategies other communities have used." title="Exposure and Risk Reduction Options for Childhood 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16701"/>
                          </a:xfrm>
                          <a:prstGeom prst="rect">
                            <a:avLst/>
                          </a:prstGeom>
                          <a:ln w="12700">
                            <a:solidFill>
                              <a:schemeClr val="tx1"/>
                            </a:solidFill>
                          </a:ln>
                        </pic:spPr>
                      </pic:pic>
                    </a:graphicData>
                  </a:graphic>
                </wp:inline>
              </w:drawing>
            </w:r>
          </w:p>
        </w:tc>
        <w:tc>
          <w:tcPr>
            <w:tcW w:w="2970" w:type="dxa"/>
          </w:tcPr>
          <w:p w14:paraId="73B121E1" w14:textId="04342EFA" w:rsidR="00144BB5" w:rsidRPr="00144BB5" w:rsidRDefault="00144BB5" w:rsidP="00144BB5">
            <w:pPr>
              <w:spacing w:line="259" w:lineRule="auto"/>
            </w:pPr>
            <w:r w:rsidRPr="00144BB5">
              <w:rPr>
                <w:b/>
                <w:bCs/>
              </w:rPr>
              <w:t>How other communities responded to Childhood Asthma</w:t>
            </w:r>
          </w:p>
          <w:p w14:paraId="6D6D9B9D" w14:textId="77777777" w:rsidR="00144BB5" w:rsidRPr="00144BB5" w:rsidRDefault="00144BB5" w:rsidP="00144BB5">
            <w:pPr>
              <w:spacing w:line="259" w:lineRule="auto"/>
              <w:rPr>
                <w:b/>
                <w:bCs/>
              </w:rPr>
            </w:pPr>
          </w:p>
        </w:tc>
        <w:tc>
          <w:tcPr>
            <w:tcW w:w="6210" w:type="dxa"/>
          </w:tcPr>
          <w:p w14:paraId="20F7BF03" w14:textId="5E141560" w:rsidR="00144BB5" w:rsidRPr="00144BB5" w:rsidRDefault="00144BB5" w:rsidP="00144BB5">
            <w:pPr>
              <w:spacing w:line="259" w:lineRule="auto"/>
            </w:pPr>
            <w:r w:rsidRPr="00144BB5">
              <w:t xml:space="preserve">Based on their research, the Social Work students were certain that air quality and children’s health are serious concerns in their community. </w:t>
            </w:r>
          </w:p>
          <w:p w14:paraId="5B679BFF" w14:textId="77777777" w:rsidR="00144BB5" w:rsidRPr="00144BB5" w:rsidRDefault="00144BB5" w:rsidP="00144BB5">
            <w:pPr>
              <w:spacing w:line="259" w:lineRule="auto"/>
            </w:pPr>
            <w:r w:rsidRPr="00144BB5">
              <w:t>They wanted to know how other communities responded to this issue, so they consulted C-FERST to identify examples of community projects addressing air quality and children’s health. Students used these resources to develop recommendations for their report. </w:t>
            </w:r>
          </w:p>
          <w:p w14:paraId="30D87189" w14:textId="77777777" w:rsidR="00144BB5" w:rsidRPr="00144BB5" w:rsidRDefault="00144BB5" w:rsidP="00144BB5">
            <w:pPr>
              <w:spacing w:line="259" w:lineRule="auto"/>
            </w:pPr>
            <w:r w:rsidRPr="00144BB5">
              <w:t>[</w:t>
            </w:r>
            <w:r w:rsidRPr="00144BB5">
              <w:rPr>
                <w:i/>
                <w:iCs/>
              </w:rPr>
              <w:t>Use the cursor to highlight the “strategies implemented by other communities” that the community could have investigated and mention this will be further explored during the demonstration in Module 4.</w:t>
            </w:r>
            <w:r w:rsidRPr="00144BB5">
              <w:t>] </w:t>
            </w:r>
          </w:p>
        </w:tc>
      </w:tr>
      <w:tr w:rsidR="00296669" w:rsidRPr="00144BB5" w14:paraId="374EF73F" w14:textId="77777777" w:rsidTr="00B05244">
        <w:tc>
          <w:tcPr>
            <w:tcW w:w="3780" w:type="dxa"/>
          </w:tcPr>
          <w:p w14:paraId="5C844550" w14:textId="77777777" w:rsidR="00144BB5" w:rsidRPr="00144BB5" w:rsidRDefault="00144BB5" w:rsidP="00144BB5">
            <w:pPr>
              <w:spacing w:line="259" w:lineRule="auto"/>
            </w:pPr>
            <w:r w:rsidRPr="00144BB5">
              <w:t>Slide 18: Summary: Benefits</w:t>
            </w:r>
          </w:p>
          <w:p w14:paraId="5963EA00" w14:textId="5594DE5D" w:rsidR="00144BB5" w:rsidRPr="00144BB5" w:rsidRDefault="005B492C" w:rsidP="00144BB5">
            <w:pPr>
              <w:spacing w:line="259" w:lineRule="auto"/>
            </w:pPr>
            <w:r>
              <w:rPr>
                <w:noProof/>
              </w:rPr>
              <w:drawing>
                <wp:inline distT="0" distB="0" distL="0" distR="0" wp14:anchorId="4B237A90" wp14:editId="53163E7F">
                  <wp:extent cx="2286000" cy="1711756"/>
                  <wp:effectExtent l="19050" t="19050" r="19050" b="22225"/>
                  <wp:docPr id="19" name="Picture 19" descr="Summary: Benefits slides shows shared results, assessed concerns, ensured exposure considered. " title="Summary: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11756"/>
                          </a:xfrm>
                          <a:prstGeom prst="rect">
                            <a:avLst/>
                          </a:prstGeom>
                          <a:ln w="12700">
                            <a:solidFill>
                              <a:schemeClr val="tx1"/>
                            </a:solidFill>
                          </a:ln>
                        </pic:spPr>
                      </pic:pic>
                    </a:graphicData>
                  </a:graphic>
                </wp:inline>
              </w:drawing>
            </w:r>
          </w:p>
        </w:tc>
        <w:tc>
          <w:tcPr>
            <w:tcW w:w="2970" w:type="dxa"/>
          </w:tcPr>
          <w:p w14:paraId="6914D6F7" w14:textId="77777777" w:rsidR="00144BB5" w:rsidRPr="00144BB5" w:rsidRDefault="00144BB5" w:rsidP="00144BB5">
            <w:pPr>
              <w:spacing w:line="259" w:lineRule="auto"/>
            </w:pPr>
            <w:r w:rsidRPr="00144BB5">
              <w:rPr>
                <w:b/>
                <w:bCs/>
              </w:rPr>
              <w:t>Assessment helped</w:t>
            </w:r>
          </w:p>
          <w:p w14:paraId="5F87C12F" w14:textId="77777777" w:rsidR="00144BB5" w:rsidRPr="00144BB5" w:rsidRDefault="00144BB5" w:rsidP="00144BB5">
            <w:pPr>
              <w:spacing w:line="259" w:lineRule="auto"/>
            </w:pPr>
            <w:r w:rsidRPr="00144BB5">
              <w:rPr>
                <w:b/>
                <w:bCs/>
              </w:rPr>
              <w:t>Partnership continues</w:t>
            </w:r>
          </w:p>
          <w:p w14:paraId="760B00C9" w14:textId="77777777" w:rsidR="00144BB5" w:rsidRPr="00144BB5" w:rsidRDefault="00144BB5" w:rsidP="00144BB5">
            <w:pPr>
              <w:spacing w:line="259" w:lineRule="auto"/>
              <w:rPr>
                <w:b/>
                <w:bCs/>
              </w:rPr>
            </w:pPr>
          </w:p>
        </w:tc>
        <w:tc>
          <w:tcPr>
            <w:tcW w:w="6210" w:type="dxa"/>
          </w:tcPr>
          <w:p w14:paraId="1F2A219F" w14:textId="77777777" w:rsidR="00144BB5" w:rsidRPr="00144BB5" w:rsidRDefault="00144BB5" w:rsidP="00144BB5">
            <w:pPr>
              <w:spacing w:line="259" w:lineRule="auto"/>
            </w:pPr>
            <w:r w:rsidRPr="00144BB5">
              <w:t>Service First University invited the community to a presentation where the C-FERST assessment was shared with all affected partners and stakeholders, including local, state and federal partners.  </w:t>
            </w:r>
          </w:p>
          <w:p w14:paraId="2E589B51" w14:textId="77777777" w:rsidR="00144BB5" w:rsidRPr="00144BB5" w:rsidRDefault="00144BB5" w:rsidP="00144BB5">
            <w:pPr>
              <w:spacing w:line="259" w:lineRule="auto"/>
            </w:pPr>
            <w:r w:rsidRPr="00144BB5">
              <w:t>The social work students were able to complete a thorough assessment of the Perfect Start school community. Science and community knowledge were used in tandem to identify, understand, and assess children’s health and the environment.  </w:t>
            </w:r>
          </w:p>
          <w:p w14:paraId="1A2FD018" w14:textId="64A112C0" w:rsidR="00144BB5" w:rsidRPr="00144BB5" w:rsidRDefault="00144BB5" w:rsidP="00144BB5">
            <w:pPr>
              <w:spacing w:line="259" w:lineRule="auto"/>
            </w:pPr>
            <w:r w:rsidRPr="00144BB5">
              <w:t>This assessment ultimately ensured that children’s health and environmental justice concerns such as disproportionate exposure to Diesel PM on school bus routes were considered as Service First University determined whether to expand its campus. The partners plan to continue the project to address environmental justice concerns in the Perfect Start Pre-K through 8 school area.  </w:t>
            </w:r>
          </w:p>
        </w:tc>
      </w:tr>
      <w:tr w:rsidR="00296669" w:rsidRPr="00144BB5" w14:paraId="6582E270" w14:textId="77777777" w:rsidTr="00B05244">
        <w:tc>
          <w:tcPr>
            <w:tcW w:w="3780" w:type="dxa"/>
          </w:tcPr>
          <w:p w14:paraId="6B6FED26" w14:textId="77777777" w:rsidR="00144BB5" w:rsidRPr="00144BB5" w:rsidRDefault="00144BB5" w:rsidP="00144BB5">
            <w:pPr>
              <w:spacing w:line="259" w:lineRule="auto"/>
            </w:pPr>
            <w:r w:rsidRPr="00144BB5">
              <w:t>Slide 19: Module 3: Introduction to C-FERST: Capabilities and Features</w:t>
            </w:r>
          </w:p>
          <w:p w14:paraId="3FE9ACA9" w14:textId="61C31C62" w:rsidR="00144BB5" w:rsidRPr="00144BB5" w:rsidRDefault="005B492C" w:rsidP="00144BB5">
            <w:pPr>
              <w:spacing w:line="259" w:lineRule="auto"/>
            </w:pPr>
            <w:r>
              <w:rPr>
                <w:noProof/>
              </w:rPr>
              <w:drawing>
                <wp:inline distT="0" distB="0" distL="0" distR="0" wp14:anchorId="1524CD7F" wp14:editId="55B316B3">
                  <wp:extent cx="2269412" cy="1708220"/>
                  <wp:effectExtent l="19050" t="19050" r="17145" b="25400"/>
                  <wp:docPr id="20" name="Picture 20" descr="Module 3: Introduction to C-FERST: Capabilities and Features slide shows CFERST's homepage." title="Module 3: Introduction to C-FERST: Capabilities and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98515" cy="1730126"/>
                          </a:xfrm>
                          <a:prstGeom prst="rect">
                            <a:avLst/>
                          </a:prstGeom>
                          <a:ln w="12700">
                            <a:solidFill>
                              <a:schemeClr val="tx1"/>
                            </a:solidFill>
                          </a:ln>
                        </pic:spPr>
                      </pic:pic>
                    </a:graphicData>
                  </a:graphic>
                </wp:inline>
              </w:drawing>
            </w:r>
          </w:p>
        </w:tc>
        <w:tc>
          <w:tcPr>
            <w:tcW w:w="2970" w:type="dxa"/>
          </w:tcPr>
          <w:p w14:paraId="0291B1EE" w14:textId="77777777" w:rsidR="00144BB5" w:rsidRPr="00144BB5" w:rsidRDefault="00144BB5" w:rsidP="00144BB5">
            <w:pPr>
              <w:spacing w:line="259" w:lineRule="auto"/>
            </w:pPr>
            <w:r w:rsidRPr="00144BB5">
              <w:rPr>
                <w:b/>
                <w:bCs/>
              </w:rPr>
              <w:t>Why, Where, When, and How of C-FERST.</w:t>
            </w:r>
          </w:p>
          <w:p w14:paraId="2A63A578" w14:textId="77777777" w:rsidR="00144BB5" w:rsidRPr="00144BB5" w:rsidRDefault="00144BB5" w:rsidP="00144BB5">
            <w:pPr>
              <w:spacing w:line="259" w:lineRule="auto"/>
            </w:pPr>
            <w:r w:rsidRPr="00144BB5">
              <w:rPr>
                <w:b/>
                <w:bCs/>
              </w:rPr>
              <w:t xml:space="preserve">Goal is for you to be able to describe C-FERST to others. </w:t>
            </w:r>
          </w:p>
          <w:p w14:paraId="4BCFB44D" w14:textId="77777777" w:rsidR="00144BB5" w:rsidRPr="00144BB5" w:rsidRDefault="00144BB5" w:rsidP="00144BB5">
            <w:pPr>
              <w:spacing w:line="259" w:lineRule="auto"/>
              <w:rPr>
                <w:b/>
                <w:bCs/>
              </w:rPr>
            </w:pPr>
          </w:p>
        </w:tc>
        <w:tc>
          <w:tcPr>
            <w:tcW w:w="6210" w:type="dxa"/>
          </w:tcPr>
          <w:p w14:paraId="7A44D84B" w14:textId="77777777" w:rsidR="00144BB5" w:rsidRPr="00144BB5" w:rsidRDefault="00144BB5" w:rsidP="00144BB5">
            <w:pPr>
              <w:spacing w:line="259" w:lineRule="auto"/>
            </w:pPr>
            <w:r w:rsidRPr="00144BB5">
              <w:t xml:space="preserve">This module begins with a brief overview of the basics of C-FERST—the why, where, when, and how C-FERST should be used; who should use it; and its basic features. </w:t>
            </w:r>
          </w:p>
          <w:p w14:paraId="3E2AABC8" w14:textId="77777777" w:rsidR="00144BB5" w:rsidRPr="00144BB5" w:rsidRDefault="00144BB5" w:rsidP="00144BB5">
            <w:pPr>
              <w:spacing w:line="259" w:lineRule="auto"/>
            </w:pPr>
            <w:r w:rsidRPr="00144BB5">
              <w:t>At the end of this module, participants will be able to:</w:t>
            </w:r>
          </w:p>
          <w:p w14:paraId="060CFF49" w14:textId="77777777" w:rsidR="00144BB5" w:rsidRPr="00144BB5" w:rsidRDefault="00144BB5" w:rsidP="00144BB5">
            <w:pPr>
              <w:numPr>
                <w:ilvl w:val="1"/>
                <w:numId w:val="5"/>
              </w:numPr>
              <w:spacing w:line="259" w:lineRule="auto"/>
            </w:pPr>
            <w:r w:rsidRPr="00144BB5">
              <w:t>Describe C-FERST’s basic features and its purpose.</w:t>
            </w:r>
          </w:p>
          <w:p w14:paraId="3BAA4F03" w14:textId="77777777" w:rsidR="00144BB5" w:rsidRPr="00144BB5" w:rsidRDefault="00144BB5" w:rsidP="00144BB5">
            <w:pPr>
              <w:numPr>
                <w:ilvl w:val="1"/>
                <w:numId w:val="5"/>
              </w:numPr>
              <w:spacing w:line="259" w:lineRule="auto"/>
            </w:pPr>
            <w:r w:rsidRPr="00144BB5">
              <w:t>Describe the basic C-FERST functions.</w:t>
            </w:r>
          </w:p>
          <w:p w14:paraId="0FA60879" w14:textId="77777777" w:rsidR="00144BB5" w:rsidRPr="00144BB5" w:rsidRDefault="00144BB5" w:rsidP="00144BB5">
            <w:pPr>
              <w:numPr>
                <w:ilvl w:val="1"/>
                <w:numId w:val="5"/>
              </w:numPr>
              <w:spacing w:line="259" w:lineRule="auto"/>
            </w:pPr>
            <w:r w:rsidRPr="00144BB5">
              <w:t>Understand the types of information C-FERST generates: environmental issue profiles, community data table, and maps.</w:t>
            </w:r>
          </w:p>
          <w:p w14:paraId="6F9FD063" w14:textId="77777777" w:rsidR="00144BB5" w:rsidRPr="00144BB5" w:rsidRDefault="00144BB5" w:rsidP="00144BB5">
            <w:pPr>
              <w:numPr>
                <w:ilvl w:val="1"/>
                <w:numId w:val="5"/>
              </w:numPr>
              <w:spacing w:line="259" w:lineRule="auto"/>
            </w:pPr>
            <w:r w:rsidRPr="00144BB5">
              <w:t>Explain limitations of C-FERST and the data it generates.</w:t>
            </w:r>
          </w:p>
          <w:p w14:paraId="610A5C46" w14:textId="77777777" w:rsidR="00144BB5" w:rsidRPr="00144BB5" w:rsidRDefault="00144BB5" w:rsidP="00144BB5">
            <w:pPr>
              <w:spacing w:line="259" w:lineRule="auto"/>
            </w:pPr>
          </w:p>
        </w:tc>
      </w:tr>
      <w:tr w:rsidR="00296669" w:rsidRPr="00144BB5" w14:paraId="1370FE2C" w14:textId="77777777" w:rsidTr="00B05244">
        <w:tc>
          <w:tcPr>
            <w:tcW w:w="3780" w:type="dxa"/>
          </w:tcPr>
          <w:p w14:paraId="6935C9F0" w14:textId="77777777" w:rsidR="00144BB5" w:rsidRPr="00144BB5" w:rsidRDefault="00144BB5" w:rsidP="00144BB5">
            <w:pPr>
              <w:spacing w:line="259" w:lineRule="auto"/>
              <w:rPr>
                <w:bCs/>
              </w:rPr>
            </w:pPr>
            <w:r w:rsidRPr="00144BB5">
              <w:t xml:space="preserve">Slide 20: </w:t>
            </w:r>
            <w:r w:rsidRPr="00144BB5">
              <w:rPr>
                <w:bCs/>
              </w:rPr>
              <w:t>C-FERST's Main Sections</w:t>
            </w:r>
          </w:p>
          <w:p w14:paraId="4F90E191" w14:textId="23083E46" w:rsidR="00144BB5" w:rsidRPr="00144BB5" w:rsidRDefault="009C2A22" w:rsidP="00144BB5">
            <w:pPr>
              <w:spacing w:line="259" w:lineRule="auto"/>
            </w:pPr>
            <w:r>
              <w:rPr>
                <w:noProof/>
              </w:rPr>
              <w:drawing>
                <wp:inline distT="0" distB="0" distL="0" distR="0" wp14:anchorId="0E49B782" wp14:editId="432B274D">
                  <wp:extent cx="2286000" cy="1716701"/>
                  <wp:effectExtent l="19050" t="19050" r="19050" b="17145"/>
                  <wp:docPr id="21" name="Picture 21" descr="The C-FERST's Main Sections slide shows the view, compare, explore, plan, users, resources of CFERST." title="C-FERST's Main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16701"/>
                          </a:xfrm>
                          <a:prstGeom prst="rect">
                            <a:avLst/>
                          </a:prstGeom>
                          <a:ln w="12700">
                            <a:solidFill>
                              <a:schemeClr val="tx1"/>
                            </a:solidFill>
                          </a:ln>
                        </pic:spPr>
                      </pic:pic>
                    </a:graphicData>
                  </a:graphic>
                </wp:inline>
              </w:drawing>
            </w:r>
          </w:p>
        </w:tc>
        <w:tc>
          <w:tcPr>
            <w:tcW w:w="2970" w:type="dxa"/>
          </w:tcPr>
          <w:p w14:paraId="042A484D" w14:textId="77777777" w:rsidR="00144BB5" w:rsidRPr="00144BB5" w:rsidRDefault="00144BB5" w:rsidP="00144BB5">
            <w:pPr>
              <w:spacing w:line="259" w:lineRule="auto"/>
            </w:pPr>
            <w:r w:rsidRPr="00144BB5">
              <w:rPr>
                <w:b/>
                <w:bCs/>
              </w:rPr>
              <w:t>6 sections- maps, community data table, issue profiles, roadmaps, user info, resources</w:t>
            </w:r>
          </w:p>
          <w:p w14:paraId="65247688" w14:textId="77777777" w:rsidR="00144BB5" w:rsidRPr="00144BB5" w:rsidRDefault="00144BB5" w:rsidP="00144BB5">
            <w:pPr>
              <w:spacing w:line="259" w:lineRule="auto"/>
              <w:rPr>
                <w:b/>
                <w:bCs/>
              </w:rPr>
            </w:pPr>
          </w:p>
        </w:tc>
        <w:tc>
          <w:tcPr>
            <w:tcW w:w="6210" w:type="dxa"/>
          </w:tcPr>
          <w:p w14:paraId="42E420F7" w14:textId="77777777" w:rsidR="00144BB5" w:rsidRPr="00144BB5" w:rsidRDefault="00144BB5" w:rsidP="00144BB5">
            <w:pPr>
              <w:spacing w:line="259" w:lineRule="auto"/>
            </w:pPr>
            <w:r w:rsidRPr="00144BB5">
              <w:t>We’re now going to move on to the specific functions of C-FERST.</w:t>
            </w:r>
          </w:p>
          <w:p w14:paraId="44D16A3D" w14:textId="77777777" w:rsidR="00144BB5" w:rsidRPr="00144BB5" w:rsidRDefault="00144BB5" w:rsidP="00144BB5">
            <w:pPr>
              <w:spacing w:line="259" w:lineRule="auto"/>
            </w:pPr>
            <w:r w:rsidRPr="00144BB5">
              <w:t xml:space="preserve">C-FERST is organized into six different sections. </w:t>
            </w:r>
          </w:p>
          <w:p w14:paraId="30E57D14" w14:textId="77777777" w:rsidR="00144BB5" w:rsidRPr="00144BB5" w:rsidRDefault="00144BB5" w:rsidP="00144BB5">
            <w:pPr>
              <w:spacing w:line="259" w:lineRule="auto"/>
            </w:pPr>
            <w:r w:rsidRPr="00144BB5">
              <w:rPr>
                <w:i/>
                <w:iCs/>
              </w:rPr>
              <w:t>[Advance slide: Click using mouse, arrow on keyboard or button on remote controller]</w:t>
            </w:r>
          </w:p>
          <w:p w14:paraId="6EFC36B7" w14:textId="77777777" w:rsidR="00144BB5" w:rsidRPr="00144BB5" w:rsidRDefault="00144BB5" w:rsidP="00144BB5">
            <w:pPr>
              <w:spacing w:line="259" w:lineRule="auto"/>
            </w:pPr>
            <w:r w:rsidRPr="00144BB5">
              <w:t>View – Contains Maps that allow users to see the different environmental and demographic information in a community.</w:t>
            </w:r>
          </w:p>
          <w:p w14:paraId="5CCBEB23" w14:textId="77777777" w:rsidR="00144BB5" w:rsidRPr="00144BB5" w:rsidRDefault="00144BB5" w:rsidP="00144BB5">
            <w:pPr>
              <w:spacing w:line="259" w:lineRule="auto"/>
            </w:pPr>
            <w:r w:rsidRPr="00144BB5">
              <w:rPr>
                <w:i/>
                <w:iCs/>
              </w:rPr>
              <w:t>[Advance slide: Click using mouse, arrow on keyboard or button on remote controller]</w:t>
            </w:r>
          </w:p>
          <w:p w14:paraId="160883D8" w14:textId="77777777" w:rsidR="00144BB5" w:rsidRPr="00144BB5" w:rsidRDefault="00144BB5" w:rsidP="00144BB5">
            <w:pPr>
              <w:spacing w:line="259" w:lineRule="auto"/>
            </w:pPr>
            <w:r w:rsidRPr="00144BB5">
              <w:t>Compare – Contains a Community Data Table, which</w:t>
            </w:r>
            <w:r w:rsidRPr="00144BB5">
              <w:rPr>
                <w:b/>
                <w:bCs/>
              </w:rPr>
              <w:t xml:space="preserve"> </w:t>
            </w:r>
            <w:r w:rsidRPr="00144BB5">
              <w:t>lists pollution levels for a specified community and compares it to the county and state levels</w:t>
            </w:r>
          </w:p>
          <w:p w14:paraId="5FB6BF0C" w14:textId="77777777" w:rsidR="00144BB5" w:rsidRPr="00144BB5" w:rsidRDefault="00144BB5" w:rsidP="00144BB5">
            <w:pPr>
              <w:spacing w:line="259" w:lineRule="auto"/>
            </w:pPr>
            <w:r w:rsidRPr="00144BB5">
              <w:rPr>
                <w:i/>
                <w:iCs/>
              </w:rPr>
              <w:t>[Advance slide: Click using mouse, arrow on keyboard or button on remote controller]</w:t>
            </w:r>
          </w:p>
          <w:p w14:paraId="00CC1770" w14:textId="77777777" w:rsidR="00144BB5" w:rsidRPr="00144BB5" w:rsidRDefault="00144BB5" w:rsidP="00144BB5">
            <w:pPr>
              <w:spacing w:line="259" w:lineRule="auto"/>
            </w:pPr>
            <w:r w:rsidRPr="00144BB5">
              <w:t>Explore – Contains Environmental Issue Profiles which provide information on specific environmental issues. Each Issue Profile also contains</w:t>
            </w:r>
            <w:r w:rsidRPr="00144BB5">
              <w:rPr>
                <w:b/>
                <w:bCs/>
              </w:rPr>
              <w:t xml:space="preserve"> </w:t>
            </w:r>
            <w:r w:rsidRPr="00144BB5">
              <w:t>Exposure and Risk Reduction Options to highlight what other communities have done.</w:t>
            </w:r>
          </w:p>
          <w:p w14:paraId="30ABE2A1" w14:textId="77777777" w:rsidR="00144BB5" w:rsidRPr="00144BB5" w:rsidRDefault="00144BB5" w:rsidP="00144BB5">
            <w:pPr>
              <w:spacing w:line="259" w:lineRule="auto"/>
            </w:pPr>
            <w:r w:rsidRPr="00144BB5">
              <w:rPr>
                <w:i/>
                <w:iCs/>
              </w:rPr>
              <w:t>[Advance slide: Click using mouse, arrow on keyboard or button on remote controller]</w:t>
            </w:r>
          </w:p>
          <w:p w14:paraId="4D220425" w14:textId="77777777" w:rsidR="00144BB5" w:rsidRPr="00144BB5" w:rsidRDefault="00144BB5" w:rsidP="00144BB5">
            <w:pPr>
              <w:spacing w:line="259" w:lineRule="auto"/>
            </w:pPr>
            <w:r w:rsidRPr="00144BB5">
              <w:t>Community Guides - These Guides describe the steps needed to build partnerships, identify community concerns, learn about environmental issues, and identify actions to improve community health. </w:t>
            </w:r>
          </w:p>
          <w:p w14:paraId="2D05D3A0" w14:textId="77777777" w:rsidR="00144BB5" w:rsidRPr="00144BB5" w:rsidRDefault="00144BB5" w:rsidP="00144BB5">
            <w:pPr>
              <w:spacing w:line="259" w:lineRule="auto"/>
            </w:pPr>
            <w:r w:rsidRPr="00144BB5">
              <w:rPr>
                <w:i/>
                <w:iCs/>
              </w:rPr>
              <w:t>[Advance slide: Click using mouse, arrow on keyboard or button on remote controller]</w:t>
            </w:r>
          </w:p>
          <w:p w14:paraId="53946A8E" w14:textId="77777777" w:rsidR="00144BB5" w:rsidRPr="00144BB5" w:rsidRDefault="00144BB5" w:rsidP="00144BB5">
            <w:pPr>
              <w:spacing w:line="259" w:lineRule="auto"/>
            </w:pPr>
            <w:r w:rsidRPr="00144BB5">
              <w:t>C-FERST users – contains information about C-FERST and the User Forum</w:t>
            </w:r>
          </w:p>
          <w:p w14:paraId="7FC8A3B9" w14:textId="77777777" w:rsidR="00144BB5" w:rsidRPr="00144BB5" w:rsidRDefault="00144BB5" w:rsidP="00144BB5">
            <w:pPr>
              <w:spacing w:line="259" w:lineRule="auto"/>
            </w:pPr>
            <w:r w:rsidRPr="00144BB5">
              <w:rPr>
                <w:i/>
                <w:iCs/>
              </w:rPr>
              <w:t>[Advance slide: Click using mouse, arrow on keyboard or button on remote controller]</w:t>
            </w:r>
          </w:p>
          <w:p w14:paraId="4F3DDDC0" w14:textId="77777777" w:rsidR="00144BB5" w:rsidRPr="00144BB5" w:rsidRDefault="00144BB5" w:rsidP="00144BB5">
            <w:pPr>
              <w:spacing w:line="259" w:lineRule="auto"/>
            </w:pPr>
            <w:r w:rsidRPr="00144BB5">
              <w:t>Resources – Allows users to explore additional tools and resources that support C-FERST community assessment efforts</w:t>
            </w:r>
          </w:p>
        </w:tc>
      </w:tr>
      <w:tr w:rsidR="00296669" w:rsidRPr="00144BB5" w14:paraId="7ABCAC21" w14:textId="77777777" w:rsidTr="00B05244">
        <w:tc>
          <w:tcPr>
            <w:tcW w:w="3780" w:type="dxa"/>
          </w:tcPr>
          <w:p w14:paraId="70D39547" w14:textId="77777777" w:rsidR="00144BB5" w:rsidRPr="00144BB5" w:rsidRDefault="00144BB5" w:rsidP="00144BB5">
            <w:pPr>
              <w:spacing w:line="259" w:lineRule="auto"/>
            </w:pPr>
            <w:r w:rsidRPr="00144BB5">
              <w:t>Slide 21: Community Guides: Overview</w:t>
            </w:r>
          </w:p>
          <w:p w14:paraId="0012C6F3" w14:textId="7B7624FA" w:rsidR="00144BB5" w:rsidRPr="00144BB5" w:rsidRDefault="009C2A22" w:rsidP="00144BB5">
            <w:pPr>
              <w:spacing w:line="259" w:lineRule="auto"/>
            </w:pPr>
            <w:r>
              <w:rPr>
                <w:noProof/>
              </w:rPr>
              <w:drawing>
                <wp:inline distT="0" distB="0" distL="0" distR="0" wp14:anchorId="7E759822" wp14:editId="39285401">
                  <wp:extent cx="2286000" cy="1712854"/>
                  <wp:effectExtent l="19050" t="19050" r="19050" b="20955"/>
                  <wp:docPr id="22" name="Picture 22" descr="The Community Guides: Overview slide shows the roadmaps available in CFERST." title="Community Guides: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12854"/>
                          </a:xfrm>
                          <a:prstGeom prst="rect">
                            <a:avLst/>
                          </a:prstGeom>
                          <a:ln w="12700">
                            <a:solidFill>
                              <a:schemeClr val="tx1"/>
                            </a:solidFill>
                          </a:ln>
                        </pic:spPr>
                      </pic:pic>
                    </a:graphicData>
                  </a:graphic>
                </wp:inline>
              </w:drawing>
            </w:r>
          </w:p>
        </w:tc>
        <w:tc>
          <w:tcPr>
            <w:tcW w:w="2970" w:type="dxa"/>
          </w:tcPr>
          <w:p w14:paraId="6B66F905" w14:textId="77777777" w:rsidR="00144BB5" w:rsidRDefault="00144BB5" w:rsidP="00144BB5">
            <w:pPr>
              <w:spacing w:line="259" w:lineRule="auto"/>
              <w:rPr>
                <w:b/>
                <w:bCs/>
              </w:rPr>
            </w:pPr>
            <w:r w:rsidRPr="00144BB5">
              <w:rPr>
                <w:b/>
                <w:bCs/>
              </w:rPr>
              <w:t>Get Started with the Community Guides</w:t>
            </w:r>
          </w:p>
          <w:p w14:paraId="686C1D1E" w14:textId="77777777" w:rsidR="00144BB5" w:rsidRPr="00144BB5" w:rsidRDefault="00144BB5" w:rsidP="00144BB5">
            <w:pPr>
              <w:spacing w:line="259" w:lineRule="auto"/>
            </w:pPr>
          </w:p>
          <w:p w14:paraId="16A5E988" w14:textId="77777777" w:rsidR="00144BB5" w:rsidRDefault="00144BB5" w:rsidP="00144BB5">
            <w:pPr>
              <w:spacing w:line="259" w:lineRule="auto"/>
              <w:rPr>
                <w:b/>
                <w:bCs/>
              </w:rPr>
            </w:pPr>
            <w:r w:rsidRPr="00144BB5">
              <w:rPr>
                <w:b/>
                <w:bCs/>
              </w:rPr>
              <w:t>These Frameworks lay out how to conduct a community assessment</w:t>
            </w:r>
          </w:p>
          <w:p w14:paraId="75FCD3E1" w14:textId="77777777" w:rsidR="00144BB5" w:rsidRPr="00144BB5" w:rsidRDefault="00144BB5" w:rsidP="00144BB5">
            <w:pPr>
              <w:spacing w:line="259" w:lineRule="auto"/>
            </w:pPr>
            <w:r w:rsidRPr="00144BB5">
              <w:rPr>
                <w:b/>
                <w:bCs/>
              </w:rPr>
              <w:t> </w:t>
            </w:r>
          </w:p>
          <w:p w14:paraId="7F5957E5" w14:textId="77777777" w:rsidR="00144BB5" w:rsidRPr="00144BB5" w:rsidRDefault="00144BB5" w:rsidP="00144BB5">
            <w:pPr>
              <w:spacing w:line="259" w:lineRule="auto"/>
            </w:pPr>
            <w:r w:rsidRPr="00144BB5">
              <w:rPr>
                <w:b/>
                <w:bCs/>
              </w:rPr>
              <w:t>3 options</w:t>
            </w:r>
          </w:p>
        </w:tc>
        <w:tc>
          <w:tcPr>
            <w:tcW w:w="6210" w:type="dxa"/>
          </w:tcPr>
          <w:p w14:paraId="218DE175" w14:textId="77777777" w:rsidR="00144BB5" w:rsidRPr="00144BB5" w:rsidRDefault="00144BB5" w:rsidP="00144BB5">
            <w:pPr>
              <w:spacing w:line="259" w:lineRule="auto"/>
            </w:pPr>
            <w:r w:rsidRPr="00144BB5">
              <w:t>Those new to C-FERST may find it beneficial to use the Community Guides to plan their community assessment! </w:t>
            </w:r>
          </w:p>
          <w:p w14:paraId="5B0F0352" w14:textId="77777777" w:rsidR="00144BB5" w:rsidRPr="00144BB5" w:rsidRDefault="00144BB5" w:rsidP="00144BB5">
            <w:pPr>
              <w:spacing w:line="259" w:lineRule="auto"/>
            </w:pPr>
            <w:r w:rsidRPr="00144BB5">
              <w:t> C-FERST provides roadmaps that describe the steps to be taken to conduct a community assessment, including how to build partnerships, identify community concerns, learn about environmental issues, and identify actions to improve community health. </w:t>
            </w:r>
          </w:p>
          <w:p w14:paraId="69FF3502" w14:textId="77777777" w:rsidR="00144BB5" w:rsidRPr="00144BB5" w:rsidRDefault="00144BB5" w:rsidP="00144BB5">
            <w:pPr>
              <w:spacing w:line="259" w:lineRule="auto"/>
            </w:pPr>
            <w:r w:rsidRPr="00144BB5">
              <w:t xml:space="preserve">There are two guides currently featured in the Community Guides section: the CARE Roadmap and the Protocol for Assessing Community Excellence in Environmental Health (PACE-EH) Guidebook. </w:t>
            </w:r>
          </w:p>
          <w:p w14:paraId="7EA16DDB" w14:textId="77777777" w:rsidR="00144BB5" w:rsidRPr="00144BB5" w:rsidRDefault="00144BB5" w:rsidP="00144BB5">
            <w:pPr>
              <w:spacing w:line="259" w:lineRule="auto"/>
            </w:pPr>
            <w:r w:rsidRPr="00144BB5">
              <w:t>[</w:t>
            </w:r>
            <w:r w:rsidRPr="00144BB5">
              <w:rPr>
                <w:i/>
                <w:iCs/>
              </w:rPr>
              <w:t xml:space="preserve">Click the mouse once to have the </w:t>
            </w:r>
            <w:r w:rsidRPr="00144BB5">
              <w:rPr>
                <w:b/>
                <w:bCs/>
              </w:rPr>
              <w:t>CARE Roadmap</w:t>
            </w:r>
            <w:r w:rsidRPr="00144BB5">
              <w:rPr>
                <w:i/>
                <w:iCs/>
              </w:rPr>
              <w:t xml:space="preserve"> bullet appear on the screen.</w:t>
            </w:r>
            <w:r w:rsidRPr="00144BB5">
              <w:t>]</w:t>
            </w:r>
          </w:p>
          <w:p w14:paraId="12006C7D" w14:textId="77777777" w:rsidR="00144BB5" w:rsidRPr="00144BB5" w:rsidRDefault="00144BB5" w:rsidP="00144BB5">
            <w:pPr>
              <w:spacing w:line="259" w:lineRule="auto"/>
            </w:pPr>
            <w:r w:rsidRPr="00144BB5">
              <w:t xml:space="preserve">The EPA </w:t>
            </w:r>
            <w:r w:rsidRPr="00144BB5">
              <w:rPr>
                <w:b/>
                <w:bCs/>
              </w:rPr>
              <w:t>CARE Resource</w:t>
            </w:r>
            <w:r w:rsidRPr="00144BB5">
              <w:t xml:space="preserve"> Guide, developed by EPA's former </w:t>
            </w:r>
            <w:r w:rsidRPr="00144BB5">
              <w:rPr>
                <w:b/>
                <w:bCs/>
              </w:rPr>
              <w:t>Community Action for a Renewed Environment</w:t>
            </w:r>
            <w:r w:rsidRPr="00144BB5">
              <w:t>, or CARE program.</w:t>
            </w:r>
          </w:p>
          <w:p w14:paraId="354EA9B0" w14:textId="77777777" w:rsidR="00144BB5" w:rsidRPr="00144BB5" w:rsidRDefault="00144BB5" w:rsidP="00144BB5">
            <w:pPr>
              <w:spacing w:line="259" w:lineRule="auto"/>
            </w:pPr>
            <w:r w:rsidRPr="00144BB5">
              <w:t>The EPA CARE Roadmap provides a structured process to:</w:t>
            </w:r>
          </w:p>
          <w:p w14:paraId="25D09A35" w14:textId="77777777" w:rsidR="00144BB5" w:rsidRPr="00144BB5" w:rsidRDefault="00144BB5" w:rsidP="00D659C4">
            <w:pPr>
              <w:pStyle w:val="ListParagraph"/>
              <w:numPr>
                <w:ilvl w:val="0"/>
                <w:numId w:val="12"/>
              </w:numPr>
            </w:pPr>
            <w:r w:rsidRPr="00144BB5">
              <w:t>Learn about local environmental health risks and impacts</w:t>
            </w:r>
          </w:p>
          <w:p w14:paraId="4EB8B1DA" w14:textId="77777777" w:rsidR="00144BB5" w:rsidRPr="00144BB5" w:rsidRDefault="00144BB5" w:rsidP="00D659C4">
            <w:pPr>
              <w:pStyle w:val="ListParagraph"/>
              <w:numPr>
                <w:ilvl w:val="0"/>
                <w:numId w:val="12"/>
              </w:numPr>
            </w:pPr>
            <w:r w:rsidRPr="00144BB5">
              <w:t>Build the community consensus necessary to take effective action</w:t>
            </w:r>
          </w:p>
          <w:p w14:paraId="1E8BE6CB" w14:textId="77777777" w:rsidR="00144BB5" w:rsidRPr="00144BB5" w:rsidRDefault="00144BB5" w:rsidP="00D659C4">
            <w:pPr>
              <w:pStyle w:val="ListParagraph"/>
              <w:numPr>
                <w:ilvl w:val="0"/>
                <w:numId w:val="12"/>
              </w:numPr>
            </w:pPr>
            <w:r w:rsidRPr="00144BB5">
              <w:t>Mobilize a community partnership to take action to reduce impacts and risks</w:t>
            </w:r>
          </w:p>
          <w:p w14:paraId="7821B11D" w14:textId="77777777" w:rsidR="00144BB5" w:rsidRPr="00144BB5" w:rsidRDefault="00144BB5" w:rsidP="00D659C4">
            <w:pPr>
              <w:pStyle w:val="ListParagraph"/>
              <w:numPr>
                <w:ilvl w:val="0"/>
                <w:numId w:val="12"/>
              </w:numPr>
            </w:pPr>
            <w:r w:rsidRPr="00144BB5">
              <w:t>Build long-term capacity within a community to understand and reduce environmental impacts and risks</w:t>
            </w:r>
          </w:p>
          <w:p w14:paraId="3F94AEA7" w14:textId="77777777" w:rsidR="00144BB5" w:rsidRPr="00144BB5" w:rsidRDefault="00144BB5" w:rsidP="00144BB5">
            <w:pPr>
              <w:spacing w:line="259" w:lineRule="auto"/>
            </w:pPr>
            <w:r w:rsidRPr="00144BB5">
              <w:t>Remember? The students at Service First University used the CARE Roadmap in their quest to identify environmental issues and identify possible solutions for the K – 8 school. </w:t>
            </w:r>
          </w:p>
          <w:p w14:paraId="45FD2618" w14:textId="77777777" w:rsidR="00144BB5" w:rsidRPr="00144BB5" w:rsidRDefault="00144BB5" w:rsidP="00144BB5">
            <w:pPr>
              <w:spacing w:line="259" w:lineRule="auto"/>
            </w:pPr>
            <w:r w:rsidRPr="00144BB5">
              <w:t>[</w:t>
            </w:r>
            <w:r w:rsidRPr="00144BB5">
              <w:rPr>
                <w:i/>
                <w:iCs/>
              </w:rPr>
              <w:t xml:space="preserve">Click the mouse once to have the </w:t>
            </w:r>
            <w:r w:rsidRPr="00144BB5">
              <w:rPr>
                <w:b/>
                <w:bCs/>
              </w:rPr>
              <w:t xml:space="preserve">Protocol for Assessing Community Excellence in Environmental Health </w:t>
            </w:r>
            <w:r w:rsidRPr="00144BB5">
              <w:rPr>
                <w:i/>
                <w:iCs/>
              </w:rPr>
              <w:t>bullet appear on the screen.</w:t>
            </w:r>
            <w:r w:rsidRPr="00144BB5">
              <w:t>]</w:t>
            </w:r>
          </w:p>
          <w:p w14:paraId="1BAB3000" w14:textId="77777777" w:rsidR="00144BB5" w:rsidRPr="00144BB5" w:rsidRDefault="00144BB5" w:rsidP="00144BB5">
            <w:pPr>
              <w:spacing w:line="259" w:lineRule="auto"/>
            </w:pPr>
            <w:r w:rsidRPr="00144BB5">
              <w:t xml:space="preserve">The Protocol for Assessing Community Excellence in Environmental Health (PACE-EH) Guidebook is designed to help communities systematically conduct and act on an assessment of environmental health status in their localities. </w:t>
            </w:r>
          </w:p>
          <w:p w14:paraId="115D3C35" w14:textId="77777777" w:rsidR="00144BB5" w:rsidRPr="00144BB5" w:rsidRDefault="00144BB5" w:rsidP="00144BB5">
            <w:pPr>
              <w:spacing w:line="259" w:lineRule="auto"/>
            </w:pPr>
            <w:r w:rsidRPr="00144BB5">
              <w:t>The 13 step PACE-EH Roadmap was created by the National Association for City and County Health Organization (NACCHO).</w:t>
            </w:r>
          </w:p>
          <w:p w14:paraId="40DB6651" w14:textId="77777777" w:rsidR="00144BB5" w:rsidRPr="00144BB5" w:rsidRDefault="00144BB5" w:rsidP="00144BB5">
            <w:pPr>
              <w:spacing w:line="259" w:lineRule="auto"/>
            </w:pPr>
            <w:r w:rsidRPr="00144BB5">
              <w:t>This guide walks the user through a community-based process for:</w:t>
            </w:r>
          </w:p>
          <w:p w14:paraId="3BF0F995" w14:textId="77777777" w:rsidR="00144BB5" w:rsidRPr="00144BB5" w:rsidRDefault="00144BB5" w:rsidP="00D659C4">
            <w:pPr>
              <w:pStyle w:val="ListParagraph"/>
              <w:numPr>
                <w:ilvl w:val="0"/>
                <w:numId w:val="11"/>
              </w:numPr>
            </w:pPr>
            <w:r w:rsidRPr="00144BB5">
              <w:t>Characterizing and evaluating local environmental health conditions and concerns</w:t>
            </w:r>
          </w:p>
          <w:p w14:paraId="26A39FE6" w14:textId="77777777" w:rsidR="00144BB5" w:rsidRPr="00144BB5" w:rsidRDefault="00144BB5" w:rsidP="00D659C4">
            <w:pPr>
              <w:pStyle w:val="ListParagraph"/>
              <w:numPr>
                <w:ilvl w:val="0"/>
                <w:numId w:val="11"/>
              </w:numPr>
            </w:pPr>
            <w:r w:rsidRPr="00144BB5">
              <w:t>Identifying populations at risk of exposure to environmental hazards</w:t>
            </w:r>
          </w:p>
          <w:p w14:paraId="6E39FB11" w14:textId="77777777" w:rsidR="00144BB5" w:rsidRPr="00144BB5" w:rsidRDefault="00144BB5" w:rsidP="00D659C4">
            <w:pPr>
              <w:pStyle w:val="ListParagraph"/>
              <w:numPr>
                <w:ilvl w:val="0"/>
                <w:numId w:val="11"/>
              </w:numPr>
            </w:pPr>
            <w:r w:rsidRPr="00144BB5">
              <w:t>Identifying and collecting meaningful health data</w:t>
            </w:r>
          </w:p>
          <w:p w14:paraId="4161A413" w14:textId="77777777" w:rsidR="00144BB5" w:rsidRPr="00144BB5" w:rsidRDefault="00144BB5" w:rsidP="00D659C4">
            <w:pPr>
              <w:pStyle w:val="ListParagraph"/>
              <w:numPr>
                <w:ilvl w:val="0"/>
                <w:numId w:val="11"/>
              </w:numPr>
            </w:pPr>
            <w:r w:rsidRPr="00144BB5">
              <w:t>Setting priorities for local action to address environmental health problems.</w:t>
            </w:r>
          </w:p>
          <w:p w14:paraId="59E05221" w14:textId="77777777" w:rsidR="00144BB5" w:rsidRPr="00144BB5" w:rsidRDefault="00144BB5" w:rsidP="00144BB5">
            <w:pPr>
              <w:spacing w:line="259" w:lineRule="auto"/>
            </w:pPr>
            <w:r w:rsidRPr="00144BB5">
              <w:t>Many CARE grantees have used the PACE-EH Guidebook to assist with community assessment, along with the CARE Roadmap and the CARE Resource Guide.</w:t>
            </w:r>
          </w:p>
          <w:p w14:paraId="0DBBA50B" w14:textId="77777777" w:rsidR="00144BB5" w:rsidRPr="00144BB5" w:rsidRDefault="00144BB5" w:rsidP="00144BB5">
            <w:pPr>
              <w:spacing w:line="259" w:lineRule="auto"/>
            </w:pPr>
            <w:r w:rsidRPr="00144BB5">
              <w:t>[</w:t>
            </w:r>
            <w:r w:rsidRPr="00144BB5">
              <w:rPr>
                <w:i/>
                <w:iCs/>
              </w:rPr>
              <w:t xml:space="preserve">Click the mouse once to have the </w:t>
            </w:r>
            <w:r w:rsidRPr="00144BB5">
              <w:rPr>
                <w:b/>
                <w:bCs/>
              </w:rPr>
              <w:t>Health Impact Assessment (HIA) </w:t>
            </w:r>
            <w:r w:rsidRPr="00144BB5">
              <w:rPr>
                <w:i/>
                <w:iCs/>
              </w:rPr>
              <w:t>bullet appear on the screen.</w:t>
            </w:r>
            <w:r w:rsidRPr="00144BB5">
              <w:t>]</w:t>
            </w:r>
          </w:p>
          <w:p w14:paraId="72B73D6E" w14:textId="77777777" w:rsidR="00144BB5" w:rsidRPr="00144BB5" w:rsidRDefault="00144BB5" w:rsidP="00144BB5">
            <w:pPr>
              <w:spacing w:line="259" w:lineRule="auto"/>
            </w:pPr>
            <w:r w:rsidRPr="00144BB5">
              <w:t>The Health Impact Assessment guide is coming soon.</w:t>
            </w:r>
          </w:p>
        </w:tc>
      </w:tr>
      <w:tr w:rsidR="00296669" w:rsidRPr="00144BB5" w14:paraId="20784F58" w14:textId="77777777" w:rsidTr="00B05244">
        <w:tc>
          <w:tcPr>
            <w:tcW w:w="3780" w:type="dxa"/>
          </w:tcPr>
          <w:p w14:paraId="6675AA21" w14:textId="77777777" w:rsidR="00D659C4" w:rsidRDefault="00D659C4" w:rsidP="00B87393">
            <w:pPr>
              <w:mirrorIndents/>
            </w:pPr>
          </w:p>
          <w:p w14:paraId="039436F0" w14:textId="77777777" w:rsidR="00D659C4" w:rsidRDefault="00D659C4" w:rsidP="00B87393">
            <w:pPr>
              <w:mirrorIndents/>
            </w:pPr>
          </w:p>
          <w:p w14:paraId="3A6EF1E1" w14:textId="77777777" w:rsidR="00D659C4" w:rsidRDefault="00D659C4" w:rsidP="00B87393">
            <w:pPr>
              <w:mirrorIndents/>
            </w:pPr>
          </w:p>
          <w:p w14:paraId="332461E7" w14:textId="2D621FEB" w:rsidR="00B87393" w:rsidRDefault="00B87393" w:rsidP="00B87393">
            <w:pPr>
              <w:mirrorIndents/>
            </w:pPr>
            <w:r>
              <w:t>Slide 22: View</w:t>
            </w:r>
          </w:p>
          <w:p w14:paraId="15CCB4C3" w14:textId="516C3D0D" w:rsidR="00144BB5" w:rsidRPr="00144BB5" w:rsidRDefault="009C2A22" w:rsidP="00144BB5">
            <w:pPr>
              <w:spacing w:line="259" w:lineRule="auto"/>
            </w:pPr>
            <w:r>
              <w:rPr>
                <w:noProof/>
              </w:rPr>
              <w:drawing>
                <wp:inline distT="0" distB="0" distL="0" distR="0" wp14:anchorId="406EF377" wp14:editId="4BD4CF87">
                  <wp:extent cx="2286000" cy="1715050"/>
                  <wp:effectExtent l="19050" t="19050" r="19050" b="19050"/>
                  <wp:docPr id="23" name="Picture 23" descr="The View slide shows a screenshot of map page." titl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15050"/>
                          </a:xfrm>
                          <a:prstGeom prst="rect">
                            <a:avLst/>
                          </a:prstGeom>
                          <a:ln w="12700">
                            <a:solidFill>
                              <a:schemeClr val="tx1"/>
                            </a:solidFill>
                          </a:ln>
                        </pic:spPr>
                      </pic:pic>
                    </a:graphicData>
                  </a:graphic>
                </wp:inline>
              </w:drawing>
            </w:r>
          </w:p>
        </w:tc>
        <w:tc>
          <w:tcPr>
            <w:tcW w:w="2970" w:type="dxa"/>
          </w:tcPr>
          <w:p w14:paraId="2F611E52" w14:textId="77777777" w:rsidR="00D659C4" w:rsidRDefault="00D659C4" w:rsidP="00B87393">
            <w:pPr>
              <w:mirrorIndents/>
              <w:rPr>
                <w:b/>
                <w:bCs/>
              </w:rPr>
            </w:pPr>
          </w:p>
          <w:p w14:paraId="42F02955" w14:textId="77777777" w:rsidR="00D659C4" w:rsidRDefault="00D659C4" w:rsidP="00B87393">
            <w:pPr>
              <w:mirrorIndents/>
              <w:rPr>
                <w:b/>
                <w:bCs/>
              </w:rPr>
            </w:pPr>
          </w:p>
          <w:p w14:paraId="333C9723" w14:textId="77777777" w:rsidR="00D659C4" w:rsidRDefault="00D659C4" w:rsidP="00B87393">
            <w:pPr>
              <w:mirrorIndents/>
              <w:rPr>
                <w:b/>
                <w:bCs/>
              </w:rPr>
            </w:pPr>
          </w:p>
          <w:p w14:paraId="693F4825" w14:textId="367EF368" w:rsidR="00B87393" w:rsidRPr="00F432E5" w:rsidRDefault="00B87393" w:rsidP="00B87393">
            <w:pPr>
              <w:mirrorIndents/>
            </w:pPr>
            <w:r w:rsidRPr="00F432E5">
              <w:rPr>
                <w:b/>
                <w:bCs/>
              </w:rPr>
              <w:t>Map layers- exposures &amp; risks, locations of facilities, demographics</w:t>
            </w:r>
          </w:p>
          <w:p w14:paraId="3BBFB332" w14:textId="77777777" w:rsidR="00B87393" w:rsidRPr="00F432E5" w:rsidRDefault="00B87393" w:rsidP="00B87393">
            <w:pPr>
              <w:mirrorIndents/>
            </w:pPr>
            <w:r w:rsidRPr="00F432E5">
              <w:rPr>
                <w:b/>
                <w:bCs/>
              </w:rPr>
              <w:t>More in the future</w:t>
            </w:r>
          </w:p>
          <w:p w14:paraId="444A5364" w14:textId="77777777" w:rsidR="00144BB5" w:rsidRPr="00144BB5" w:rsidRDefault="00144BB5" w:rsidP="00144BB5">
            <w:pPr>
              <w:spacing w:line="259" w:lineRule="auto"/>
              <w:rPr>
                <w:b/>
                <w:bCs/>
              </w:rPr>
            </w:pPr>
          </w:p>
        </w:tc>
        <w:tc>
          <w:tcPr>
            <w:tcW w:w="6210" w:type="dxa"/>
          </w:tcPr>
          <w:p w14:paraId="74604CF7" w14:textId="77777777" w:rsidR="00D659C4" w:rsidRDefault="00D659C4" w:rsidP="00B87393">
            <w:pPr>
              <w:mirrorIndents/>
            </w:pPr>
          </w:p>
          <w:p w14:paraId="3A07553E" w14:textId="77777777" w:rsidR="00D659C4" w:rsidRDefault="00D659C4" w:rsidP="00B87393">
            <w:pPr>
              <w:mirrorIndents/>
            </w:pPr>
          </w:p>
          <w:p w14:paraId="20E3A83E" w14:textId="77777777" w:rsidR="00D659C4" w:rsidRDefault="00D659C4" w:rsidP="00B87393">
            <w:pPr>
              <w:mirrorIndents/>
            </w:pPr>
          </w:p>
          <w:p w14:paraId="726DEF14" w14:textId="58BA1941" w:rsidR="00B87393" w:rsidRPr="00F432E5" w:rsidRDefault="00B87393" w:rsidP="00B87393">
            <w:pPr>
              <w:mirrorIndents/>
            </w:pPr>
            <w:r w:rsidRPr="00F432E5">
              <w:t>This section contains maps of a community’s environmental issues. Use the maps to learn about pollution sources, estimated pollutant concentrations, exposures and risks from pollution, demographics and other key community characteristics. You can also search for and add additional map layers, and share, save and print the maps you generate. Users need an ESRI account to save maps.</w:t>
            </w:r>
          </w:p>
          <w:p w14:paraId="7E79C49A" w14:textId="77777777" w:rsidR="00144BB5" w:rsidRPr="00144BB5" w:rsidRDefault="00B87393" w:rsidP="00B87393">
            <w:pPr>
              <w:mirrorIndents/>
            </w:pPr>
            <w:r w:rsidRPr="00F432E5">
              <w:t>As data become available, we plan to add layers from EPA research, such as near-roadway exposures, health outcomes, and other environmental health issues. </w:t>
            </w:r>
          </w:p>
        </w:tc>
      </w:tr>
      <w:tr w:rsidR="00296669" w:rsidRPr="00144BB5" w14:paraId="626E6A2D" w14:textId="77777777" w:rsidTr="00B05244">
        <w:tc>
          <w:tcPr>
            <w:tcW w:w="3780" w:type="dxa"/>
          </w:tcPr>
          <w:p w14:paraId="42889F23" w14:textId="77777777" w:rsidR="00B87393" w:rsidRDefault="00B87393" w:rsidP="00B87393">
            <w:pPr>
              <w:mirrorIndents/>
            </w:pPr>
            <w:r>
              <w:t>Slide 23: Compare</w:t>
            </w:r>
          </w:p>
          <w:p w14:paraId="0E4DD616" w14:textId="0E8AADE0" w:rsidR="00144BB5" w:rsidRPr="00144BB5" w:rsidRDefault="009C2A22" w:rsidP="00144BB5">
            <w:pPr>
              <w:spacing w:line="259" w:lineRule="auto"/>
            </w:pPr>
            <w:r>
              <w:rPr>
                <w:noProof/>
              </w:rPr>
              <w:drawing>
                <wp:inline distT="0" distB="0" distL="0" distR="0" wp14:anchorId="793D1EF9" wp14:editId="346BA002">
                  <wp:extent cx="2286000" cy="1713951"/>
                  <wp:effectExtent l="19050" t="19050" r="19050" b="19685"/>
                  <wp:docPr id="24" name="Picture 24" descr="The Compare slide shows a community data table image" title="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86000" cy="1713951"/>
                          </a:xfrm>
                          <a:prstGeom prst="rect">
                            <a:avLst/>
                          </a:prstGeom>
                          <a:ln w="12700">
                            <a:solidFill>
                              <a:schemeClr val="tx1"/>
                            </a:solidFill>
                          </a:ln>
                        </pic:spPr>
                      </pic:pic>
                    </a:graphicData>
                  </a:graphic>
                </wp:inline>
              </w:drawing>
            </w:r>
          </w:p>
        </w:tc>
        <w:tc>
          <w:tcPr>
            <w:tcW w:w="2970" w:type="dxa"/>
          </w:tcPr>
          <w:p w14:paraId="5B1AD1B2" w14:textId="77777777" w:rsidR="00B87393" w:rsidRPr="00F432E5" w:rsidRDefault="00B87393" w:rsidP="00B87393">
            <w:pPr>
              <w:mirrorIndents/>
            </w:pPr>
            <w:r w:rsidRPr="00F432E5">
              <w:rPr>
                <w:b/>
                <w:bCs/>
              </w:rPr>
              <w:t>NATA</w:t>
            </w:r>
          </w:p>
          <w:p w14:paraId="2EEB9359" w14:textId="77777777" w:rsidR="00B87393" w:rsidRPr="00F432E5" w:rsidRDefault="00B87393" w:rsidP="00B87393">
            <w:pPr>
              <w:mirrorIndents/>
            </w:pPr>
            <w:r w:rsidRPr="00F432E5">
              <w:rPr>
                <w:b/>
                <w:bCs/>
              </w:rPr>
              <w:t xml:space="preserve">U.S. Census </w:t>
            </w:r>
            <w:r w:rsidRPr="00F432E5">
              <w:t>(American Community Survey)</w:t>
            </w:r>
          </w:p>
          <w:p w14:paraId="1E809693" w14:textId="77777777" w:rsidR="00144BB5" w:rsidRPr="00144BB5" w:rsidRDefault="00144BB5" w:rsidP="00144BB5">
            <w:pPr>
              <w:spacing w:line="259" w:lineRule="auto"/>
              <w:rPr>
                <w:b/>
                <w:bCs/>
              </w:rPr>
            </w:pPr>
          </w:p>
        </w:tc>
        <w:tc>
          <w:tcPr>
            <w:tcW w:w="6210" w:type="dxa"/>
          </w:tcPr>
          <w:p w14:paraId="461D45B1" w14:textId="77777777" w:rsidR="00B87393" w:rsidRPr="00F432E5" w:rsidRDefault="00B87393" w:rsidP="00B87393">
            <w:pPr>
              <w:mirrorIndents/>
            </w:pPr>
            <w:r w:rsidRPr="00F432E5">
              <w:t>The Community Data Table provides a summary of environmental conditions for a community, including estimated concentrations, exposures and risks for select pollutants, as well as demographic information.</w:t>
            </w:r>
          </w:p>
          <w:p w14:paraId="6C076B4B" w14:textId="77777777" w:rsidR="00B87393" w:rsidRPr="00F432E5" w:rsidRDefault="00B87393" w:rsidP="00B87393">
            <w:pPr>
              <w:mirrorIndents/>
            </w:pPr>
            <w:r w:rsidRPr="00F432E5">
              <w:t>Comparing this with information for other geographic areas, such as the county or state, can help to identify environmental conditions that community groups may want to examine further.</w:t>
            </w:r>
          </w:p>
          <w:p w14:paraId="73AC0DD6" w14:textId="77777777" w:rsidR="00B87393" w:rsidRPr="00F432E5" w:rsidRDefault="00B87393" w:rsidP="00B87393">
            <w:pPr>
              <w:mirrorIndents/>
            </w:pPr>
            <w:r w:rsidRPr="00F432E5">
              <w:t>Community Data Table data come from the following sources:</w:t>
            </w:r>
          </w:p>
          <w:p w14:paraId="2A9BB2AB" w14:textId="77777777" w:rsidR="00B87393" w:rsidRPr="00F432E5" w:rsidRDefault="00B87393" w:rsidP="00B87393">
            <w:pPr>
              <w:mirrorIndents/>
            </w:pPr>
            <w:r w:rsidRPr="00F432E5">
              <w:t>-EPA’s 2011 National Air Toxics Assessment (NATA). NATA data is only comparable within a state or nationally. Because of state variations in data generation, it is not comparable across states.</w:t>
            </w:r>
          </w:p>
          <w:p w14:paraId="32222190" w14:textId="77777777" w:rsidR="00144BB5" w:rsidRPr="00144BB5" w:rsidRDefault="00B87393" w:rsidP="00B87393">
            <w:pPr>
              <w:mirrorIndents/>
            </w:pPr>
            <w:r w:rsidRPr="00F432E5">
              <w:t>-Demographic indicators are from the 2008-2012 U.S. Census American Community Survey.</w:t>
            </w:r>
          </w:p>
        </w:tc>
      </w:tr>
      <w:tr w:rsidR="00296669" w:rsidRPr="00144BB5" w14:paraId="7517AEA3" w14:textId="77777777" w:rsidTr="00B05244">
        <w:tc>
          <w:tcPr>
            <w:tcW w:w="3780" w:type="dxa"/>
          </w:tcPr>
          <w:p w14:paraId="40EC2A85" w14:textId="77777777" w:rsidR="00B87393" w:rsidRDefault="00B87393" w:rsidP="00B87393">
            <w:pPr>
              <w:mirrorIndents/>
            </w:pPr>
            <w:r>
              <w:t>Slide 24: Issue Profile</w:t>
            </w:r>
          </w:p>
          <w:p w14:paraId="3F2818EB" w14:textId="07623054" w:rsidR="00144BB5" w:rsidRPr="00144BB5" w:rsidRDefault="009C2A22" w:rsidP="00144BB5">
            <w:pPr>
              <w:spacing w:line="259" w:lineRule="auto"/>
            </w:pPr>
            <w:r>
              <w:rPr>
                <w:noProof/>
              </w:rPr>
              <w:drawing>
                <wp:inline distT="0" distB="0" distL="0" distR="0" wp14:anchorId="5CE4C1C8" wp14:editId="46573970">
                  <wp:extent cx="2233846" cy="1678075"/>
                  <wp:effectExtent l="19050" t="19050" r="14605" b="17780"/>
                  <wp:docPr id="25" name="Picture 25" descr="The Issue Profile slide shows a screenshot of the diesel exhaust page." title="Issu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56040" cy="1694748"/>
                          </a:xfrm>
                          <a:prstGeom prst="rect">
                            <a:avLst/>
                          </a:prstGeom>
                          <a:ln w="12700">
                            <a:solidFill>
                              <a:schemeClr val="tx1"/>
                            </a:solidFill>
                          </a:ln>
                        </pic:spPr>
                      </pic:pic>
                    </a:graphicData>
                  </a:graphic>
                </wp:inline>
              </w:drawing>
            </w:r>
          </w:p>
        </w:tc>
        <w:tc>
          <w:tcPr>
            <w:tcW w:w="2970" w:type="dxa"/>
          </w:tcPr>
          <w:p w14:paraId="0050B8BB" w14:textId="77777777" w:rsidR="00B87393" w:rsidRPr="00F432E5" w:rsidRDefault="00B87393" w:rsidP="00B87393">
            <w:pPr>
              <w:mirrorIndents/>
            </w:pPr>
            <w:r w:rsidRPr="00F432E5">
              <w:rPr>
                <w:b/>
                <w:bCs/>
              </w:rPr>
              <w:t>user-identified concerns</w:t>
            </w:r>
          </w:p>
          <w:p w14:paraId="33CB8ABE" w14:textId="77777777" w:rsidR="00B87393" w:rsidRPr="00F432E5" w:rsidRDefault="00B87393" w:rsidP="00B87393">
            <w:pPr>
              <w:mirrorIndents/>
            </w:pPr>
            <w:r w:rsidRPr="00F432E5">
              <w:rPr>
                <w:b/>
                <w:bCs/>
              </w:rPr>
              <w:t xml:space="preserve">Information from various resources </w:t>
            </w:r>
          </w:p>
          <w:p w14:paraId="22966654" w14:textId="77777777" w:rsidR="00144BB5" w:rsidRPr="00144BB5" w:rsidRDefault="00B87393" w:rsidP="00B87393">
            <w:pPr>
              <w:spacing w:line="259" w:lineRule="auto"/>
              <w:rPr>
                <w:b/>
                <w:bCs/>
              </w:rPr>
            </w:pPr>
            <w:r w:rsidRPr="00F432E5">
              <w:rPr>
                <w:b/>
                <w:bCs/>
              </w:rPr>
              <w:t>Includes:  General Information, Sources, Environmental Concentrations, Human Exposures, and Health Risks</w:t>
            </w:r>
            <w:r>
              <w:rPr>
                <w:b/>
                <w:bCs/>
              </w:rPr>
              <w:t>…</w:t>
            </w:r>
          </w:p>
        </w:tc>
        <w:tc>
          <w:tcPr>
            <w:tcW w:w="6210" w:type="dxa"/>
          </w:tcPr>
          <w:p w14:paraId="7EE07B6E" w14:textId="77777777" w:rsidR="00B87393" w:rsidRPr="00F432E5" w:rsidRDefault="00B87393" w:rsidP="00B87393">
            <w:pPr>
              <w:mirrorIndents/>
            </w:pPr>
            <w:r w:rsidRPr="00F432E5">
              <w:t>The Environmental Issue Profile pulls information from various resources, both inside and outside of EPA, and puts that information into a standardized format, called a profile, for easy reference.</w:t>
            </w:r>
          </w:p>
          <w:p w14:paraId="04EC1FC7" w14:textId="77777777" w:rsidR="00B87393" w:rsidRPr="00F432E5" w:rsidRDefault="00B87393" w:rsidP="00B87393">
            <w:pPr>
              <w:mirrorIndents/>
            </w:pPr>
            <w:r w:rsidRPr="00F432E5">
              <w:t xml:space="preserve">There are Environmental Issues Profiles for user-identified concerns ranging from lead, soil contamination, tobacco smoke and children’s health and asthma to fish consumption, brownfields and diesel PM. </w:t>
            </w:r>
          </w:p>
          <w:p w14:paraId="718BCFA9" w14:textId="77777777" w:rsidR="00B87393" w:rsidRPr="00F432E5" w:rsidRDefault="00B87393" w:rsidP="00B87393">
            <w:pPr>
              <w:mirrorIndents/>
            </w:pPr>
            <w:r w:rsidRPr="00F432E5">
              <w:t>The issue profile also has a built-in mapping function for specific NATA pollutant concentrations, exposures and risks-- searchable by entering a ZIP code or address into the box at the top right of the map. Source allocation pie charts are accessible by clicking on a map location and scrolling down in the pop-up box.</w:t>
            </w:r>
          </w:p>
          <w:p w14:paraId="1BAA7358" w14:textId="77777777" w:rsidR="00144BB5" w:rsidRPr="00144BB5" w:rsidRDefault="00B87393" w:rsidP="00B87393">
            <w:pPr>
              <w:mirrorIndents/>
            </w:pPr>
            <w:r w:rsidRPr="00F432E5">
              <w:t>This feature is particularly helpful when assessing and prioritizing specific environmental issues impacting a community.</w:t>
            </w:r>
          </w:p>
        </w:tc>
      </w:tr>
      <w:tr w:rsidR="00296669" w:rsidRPr="00144BB5" w14:paraId="607A52CF" w14:textId="77777777" w:rsidTr="00B05244">
        <w:tc>
          <w:tcPr>
            <w:tcW w:w="3780" w:type="dxa"/>
          </w:tcPr>
          <w:p w14:paraId="2893A1D8" w14:textId="77777777" w:rsidR="00B87393" w:rsidRDefault="00B87393" w:rsidP="00B87393">
            <w:pPr>
              <w:mirrorIndents/>
            </w:pPr>
            <w:r>
              <w:t>Slide 25: Issue Profiles</w:t>
            </w:r>
          </w:p>
          <w:p w14:paraId="42B4B469" w14:textId="705CF7A2" w:rsidR="00144BB5" w:rsidRPr="00144BB5" w:rsidRDefault="009C2A22" w:rsidP="00144BB5">
            <w:pPr>
              <w:spacing w:line="259" w:lineRule="auto"/>
            </w:pPr>
            <w:r>
              <w:rPr>
                <w:noProof/>
              </w:rPr>
              <w:drawing>
                <wp:inline distT="0" distB="0" distL="0" distR="0" wp14:anchorId="3994F16C" wp14:editId="6ECC60A0">
                  <wp:extent cx="2286000" cy="1716151"/>
                  <wp:effectExtent l="19050" t="19050" r="19050" b="17780"/>
                  <wp:docPr id="26" name="Picture 26" descr="This Issue Profile shows more diesel exhast links." title="Issu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86000" cy="1716151"/>
                          </a:xfrm>
                          <a:prstGeom prst="rect">
                            <a:avLst/>
                          </a:prstGeom>
                          <a:ln w="12700">
                            <a:solidFill>
                              <a:schemeClr val="tx1"/>
                            </a:solidFill>
                          </a:ln>
                        </pic:spPr>
                      </pic:pic>
                    </a:graphicData>
                  </a:graphic>
                </wp:inline>
              </w:drawing>
            </w:r>
          </w:p>
        </w:tc>
        <w:tc>
          <w:tcPr>
            <w:tcW w:w="2970" w:type="dxa"/>
          </w:tcPr>
          <w:p w14:paraId="2979EAED" w14:textId="77777777" w:rsidR="00B87393" w:rsidRPr="00802D11" w:rsidRDefault="00B87393" w:rsidP="00B87393">
            <w:pPr>
              <w:mirrorIndents/>
            </w:pPr>
            <w:r w:rsidRPr="00802D11">
              <w:rPr>
                <w:b/>
                <w:bCs/>
              </w:rPr>
              <w:t>…and Exposure Reduction Options, and Strategies from Other Communities</w:t>
            </w:r>
          </w:p>
          <w:p w14:paraId="45364437" w14:textId="77777777" w:rsidR="00144BB5" w:rsidRPr="00144BB5" w:rsidRDefault="00144BB5" w:rsidP="00144BB5">
            <w:pPr>
              <w:spacing w:line="259" w:lineRule="auto"/>
              <w:rPr>
                <w:b/>
                <w:bCs/>
              </w:rPr>
            </w:pPr>
          </w:p>
        </w:tc>
        <w:tc>
          <w:tcPr>
            <w:tcW w:w="6210" w:type="dxa"/>
          </w:tcPr>
          <w:p w14:paraId="4DE3BBB6" w14:textId="77777777" w:rsidR="00B87393" w:rsidRPr="00802D11" w:rsidRDefault="00B87393" w:rsidP="00B87393">
            <w:pPr>
              <w:mirrorIndents/>
            </w:pPr>
            <w:r w:rsidRPr="00802D11">
              <w:t>The Exposure and Risk Reduction Options &amp; Strategies Implemented by Other Communities sections of the Issue Profiles provide resources to help you consider:</w:t>
            </w:r>
          </w:p>
          <w:p w14:paraId="34A504C4" w14:textId="77777777" w:rsidR="00B87393" w:rsidRPr="00802D11" w:rsidRDefault="00B87393" w:rsidP="00B87393">
            <w:pPr>
              <w:numPr>
                <w:ilvl w:val="0"/>
                <w:numId w:val="6"/>
              </w:numPr>
              <w:mirrorIndents/>
            </w:pPr>
            <w:r w:rsidRPr="00802D11">
              <w:t>Potential solutions to your issues such as risk reduction fact sheets </w:t>
            </w:r>
          </w:p>
          <w:p w14:paraId="39B4B044" w14:textId="77777777" w:rsidR="00B87393" w:rsidRPr="00802D11" w:rsidRDefault="00B87393" w:rsidP="00B87393">
            <w:pPr>
              <w:numPr>
                <w:ilvl w:val="0"/>
                <w:numId w:val="6"/>
              </w:numPr>
              <w:mirrorIndents/>
            </w:pPr>
            <w:r w:rsidRPr="00802D11">
              <w:t>Projects implemented by other communities </w:t>
            </w:r>
          </w:p>
          <w:p w14:paraId="63DAEB1B" w14:textId="77777777" w:rsidR="00144BB5" w:rsidRPr="00144BB5" w:rsidRDefault="00B87393" w:rsidP="00B87393">
            <w:pPr>
              <w:mirrorIndents/>
            </w:pPr>
            <w:r w:rsidRPr="00802D11">
              <w:t> Use these sections to learn what other communities or tribes did to identify, evaluate, and manage their issues. </w:t>
            </w:r>
          </w:p>
        </w:tc>
      </w:tr>
      <w:tr w:rsidR="00296669" w:rsidRPr="00144BB5" w14:paraId="44C8AFC9" w14:textId="77777777" w:rsidTr="00B05244">
        <w:tc>
          <w:tcPr>
            <w:tcW w:w="3780" w:type="dxa"/>
          </w:tcPr>
          <w:p w14:paraId="4FC7AD89" w14:textId="77777777" w:rsidR="00B87393" w:rsidRDefault="00B87393" w:rsidP="00B87393">
            <w:pPr>
              <w:mirrorIndents/>
            </w:pPr>
            <w:r>
              <w:t>Slide 26: C-FERST Users</w:t>
            </w:r>
          </w:p>
          <w:p w14:paraId="3A592E8C" w14:textId="7092E984" w:rsidR="00144BB5" w:rsidRPr="00144BB5" w:rsidRDefault="009C2A22" w:rsidP="00144BB5">
            <w:pPr>
              <w:spacing w:line="259" w:lineRule="auto"/>
            </w:pPr>
            <w:r>
              <w:rPr>
                <w:noProof/>
              </w:rPr>
              <w:drawing>
                <wp:inline distT="0" distB="0" distL="0" distR="0" wp14:anchorId="4F155D7F" wp14:editId="13590C65">
                  <wp:extent cx="2286000" cy="1713950"/>
                  <wp:effectExtent l="19050" t="19050" r="19050" b="19685"/>
                  <wp:docPr id="27" name="Picture 27" descr="The CFERST Users slide shows a screenshot of the user forum." title="CFERST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6000" cy="1713950"/>
                          </a:xfrm>
                          <a:prstGeom prst="rect">
                            <a:avLst/>
                          </a:prstGeom>
                          <a:ln w="12700">
                            <a:solidFill>
                              <a:schemeClr val="tx1"/>
                            </a:solidFill>
                          </a:ln>
                        </pic:spPr>
                      </pic:pic>
                    </a:graphicData>
                  </a:graphic>
                </wp:inline>
              </w:drawing>
            </w:r>
          </w:p>
        </w:tc>
        <w:tc>
          <w:tcPr>
            <w:tcW w:w="2970" w:type="dxa"/>
          </w:tcPr>
          <w:p w14:paraId="0A5B792B" w14:textId="77777777" w:rsidR="00B87393" w:rsidRPr="00802D11" w:rsidRDefault="00B87393" w:rsidP="00B87393">
            <w:pPr>
              <w:mirrorIndents/>
            </w:pPr>
            <w:r w:rsidRPr="00802D11">
              <w:rPr>
                <w:b/>
                <w:bCs/>
              </w:rPr>
              <w:t>User Forum for questions and to connect with other users!</w:t>
            </w:r>
          </w:p>
          <w:p w14:paraId="724424F5" w14:textId="77777777" w:rsidR="00144BB5" w:rsidRPr="00144BB5" w:rsidRDefault="00144BB5" w:rsidP="00144BB5">
            <w:pPr>
              <w:spacing w:line="259" w:lineRule="auto"/>
              <w:rPr>
                <w:b/>
                <w:bCs/>
              </w:rPr>
            </w:pPr>
          </w:p>
        </w:tc>
        <w:tc>
          <w:tcPr>
            <w:tcW w:w="6210" w:type="dxa"/>
          </w:tcPr>
          <w:p w14:paraId="3B4AD001" w14:textId="77777777" w:rsidR="00B87393" w:rsidRPr="00802D11" w:rsidRDefault="00B87393" w:rsidP="00B87393">
            <w:pPr>
              <w:mirrorIndents/>
            </w:pPr>
            <w:r w:rsidRPr="00802D11">
              <w:t>The C-FERST Users section contains links and information to help you through the process of learning about C-FERST and also helps you connect with other users.</w:t>
            </w:r>
          </w:p>
          <w:p w14:paraId="401A79B9" w14:textId="77777777" w:rsidR="00B87393" w:rsidRPr="00802D11" w:rsidRDefault="00B87393" w:rsidP="00B87393">
            <w:pPr>
              <w:mirrorIndents/>
            </w:pPr>
            <w:r w:rsidRPr="00802D11">
              <w:t>On the About C-FERST page you can find a questions and answers section, user guides, and explanations of C-FERST features.</w:t>
            </w:r>
          </w:p>
          <w:p w14:paraId="52BC935C" w14:textId="77777777" w:rsidR="00B87393" w:rsidRPr="00802D11" w:rsidRDefault="00B87393" w:rsidP="00B87393">
            <w:pPr>
              <w:mirrorIndents/>
            </w:pPr>
            <w:r w:rsidRPr="00802D11">
              <w:t>The User Forum allows you to post questions or submit answers about C-FERST. This is a great resource to use to interact with or learn from other C-FERST users.  It is moderated, so anything you post will not appear instantaneously. Also, the C-FERST team may co</w:t>
            </w:r>
            <w:r>
              <w:t xml:space="preserve">nnect you with other EPA staff </w:t>
            </w:r>
            <w:r w:rsidRPr="00802D11">
              <w:t xml:space="preserve">and environmental experts to better assist you. </w:t>
            </w:r>
          </w:p>
          <w:p w14:paraId="276E1281" w14:textId="77777777" w:rsidR="00144BB5" w:rsidRPr="00144BB5" w:rsidRDefault="00B87393" w:rsidP="00B87393">
            <w:pPr>
              <w:mirrorIndents/>
            </w:pPr>
            <w:r w:rsidRPr="00802D11">
              <w:t xml:space="preserve">The Contact Us page is accessible at the bottom of any C-FERST page. There, you can find the email and physical mailing address for the C-FERST Team: CFERSTMail@epa.gov. The C-FERST team may put you in touch with the appropriate EPA representative to assist your needs. </w:t>
            </w:r>
          </w:p>
        </w:tc>
      </w:tr>
      <w:tr w:rsidR="00296669" w:rsidRPr="00144BB5" w14:paraId="2AC07782" w14:textId="77777777" w:rsidTr="00B05244">
        <w:tc>
          <w:tcPr>
            <w:tcW w:w="3780" w:type="dxa"/>
          </w:tcPr>
          <w:p w14:paraId="620C9273" w14:textId="77777777" w:rsidR="00B87393" w:rsidRDefault="00B87393" w:rsidP="00B87393">
            <w:pPr>
              <w:mirrorIndents/>
            </w:pPr>
            <w:r>
              <w:t>Slide 27: Additional Resources</w:t>
            </w:r>
          </w:p>
          <w:p w14:paraId="175B3D37" w14:textId="62CE0837" w:rsidR="00B87393" w:rsidRDefault="009C2A22" w:rsidP="00B87393">
            <w:pPr>
              <w:mirrorIndents/>
            </w:pPr>
            <w:r>
              <w:rPr>
                <w:noProof/>
              </w:rPr>
              <w:drawing>
                <wp:inline distT="0" distB="0" distL="0" distR="0" wp14:anchorId="151E01D9" wp14:editId="656C1FF9">
                  <wp:extent cx="2286000" cy="1709433"/>
                  <wp:effectExtent l="19050" t="19050" r="19050" b="24130"/>
                  <wp:docPr id="28" name="Picture 28" descr="The Additional Resources slide shows tools, resources, etc screenshots" title="Addition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86000" cy="1709433"/>
                          </a:xfrm>
                          <a:prstGeom prst="rect">
                            <a:avLst/>
                          </a:prstGeom>
                          <a:ln w="12700">
                            <a:solidFill>
                              <a:schemeClr val="tx1"/>
                            </a:solidFill>
                          </a:ln>
                        </pic:spPr>
                      </pic:pic>
                    </a:graphicData>
                  </a:graphic>
                </wp:inline>
              </w:drawing>
            </w:r>
          </w:p>
        </w:tc>
        <w:tc>
          <w:tcPr>
            <w:tcW w:w="2970" w:type="dxa"/>
          </w:tcPr>
          <w:p w14:paraId="22482EFD" w14:textId="77777777" w:rsidR="00B87393" w:rsidRPr="00802D11" w:rsidRDefault="00B87393" w:rsidP="00B87393">
            <w:pPr>
              <w:mirrorIndents/>
            </w:pPr>
            <w:r w:rsidRPr="00802D11">
              <w:rPr>
                <w:b/>
                <w:bCs/>
              </w:rPr>
              <w:t>Additional Resources section includes:</w:t>
            </w:r>
          </w:p>
          <w:p w14:paraId="463F68BE" w14:textId="77777777" w:rsidR="00B87393" w:rsidRPr="00802D11" w:rsidRDefault="00B87393" w:rsidP="00B87393">
            <w:pPr>
              <w:numPr>
                <w:ilvl w:val="0"/>
                <w:numId w:val="7"/>
              </w:numPr>
              <w:mirrorIndents/>
            </w:pPr>
            <w:r w:rsidRPr="00802D11">
              <w:rPr>
                <w:b/>
                <w:bCs/>
              </w:rPr>
              <w:t xml:space="preserve">Additional Tools and Resources </w:t>
            </w:r>
          </w:p>
          <w:p w14:paraId="09A209C8" w14:textId="77777777" w:rsidR="00B87393" w:rsidRPr="00802D11" w:rsidRDefault="00B87393" w:rsidP="00B87393">
            <w:pPr>
              <w:mirrorIndents/>
            </w:pPr>
            <w:r>
              <w:rPr>
                <w:b/>
                <w:bCs/>
              </w:rPr>
              <w:t>**</w:t>
            </w:r>
            <w:r w:rsidRPr="00802D11">
              <w:rPr>
                <w:b/>
                <w:bCs/>
              </w:rPr>
              <w:t>this includes a link to EPA’s EJ Screening Tool, which complements the information and guides found in C-FERST</w:t>
            </w:r>
          </w:p>
          <w:p w14:paraId="285DFF72" w14:textId="77777777" w:rsidR="00B87393" w:rsidRPr="00802D11" w:rsidRDefault="00B87393" w:rsidP="00B87393">
            <w:pPr>
              <w:numPr>
                <w:ilvl w:val="0"/>
                <w:numId w:val="7"/>
              </w:numPr>
              <w:mirrorIndents/>
            </w:pPr>
            <w:r w:rsidRPr="00802D11">
              <w:rPr>
                <w:b/>
                <w:bCs/>
              </w:rPr>
              <w:t>Citizen Science</w:t>
            </w:r>
          </w:p>
          <w:p w14:paraId="391D7E53" w14:textId="77777777" w:rsidR="00B87393" w:rsidRPr="00802D11" w:rsidRDefault="00B87393" w:rsidP="00B87393">
            <w:pPr>
              <w:numPr>
                <w:ilvl w:val="0"/>
                <w:numId w:val="7"/>
              </w:numPr>
              <w:mirrorIndents/>
            </w:pPr>
            <w:r w:rsidRPr="00802D11">
              <w:rPr>
                <w:b/>
                <w:bCs/>
              </w:rPr>
              <w:t>Measurement Methods</w:t>
            </w:r>
          </w:p>
          <w:p w14:paraId="3B83FBB0" w14:textId="77777777" w:rsidR="00B87393" w:rsidRPr="00802D11" w:rsidRDefault="00B87393" w:rsidP="00B87393">
            <w:pPr>
              <w:mirrorIndents/>
              <w:rPr>
                <w:b/>
                <w:bCs/>
              </w:rPr>
            </w:pPr>
          </w:p>
        </w:tc>
        <w:tc>
          <w:tcPr>
            <w:tcW w:w="6210" w:type="dxa"/>
          </w:tcPr>
          <w:p w14:paraId="515B57FE" w14:textId="77777777" w:rsidR="00B87393" w:rsidRPr="00802D11" w:rsidRDefault="00B87393" w:rsidP="00B87393">
            <w:pPr>
              <w:mirrorIndents/>
            </w:pPr>
            <w:r w:rsidRPr="00802D11">
              <w:t>In the Resources section you will find links to various tools that are available to assist you with C-FERST.</w:t>
            </w:r>
          </w:p>
          <w:p w14:paraId="384B88EF" w14:textId="77777777" w:rsidR="00B87393" w:rsidRPr="00802D11" w:rsidRDefault="00B87393" w:rsidP="00B87393">
            <w:pPr>
              <w:mirrorIndents/>
            </w:pPr>
            <w:r w:rsidRPr="00802D11">
              <w:t xml:space="preserve">On the Additional Tools </w:t>
            </w:r>
            <w:proofErr w:type="gramStart"/>
            <w:r w:rsidRPr="00802D11">
              <w:t>page</w:t>
            </w:r>
            <w:proofErr w:type="gramEnd"/>
            <w:r w:rsidRPr="00802D11">
              <w:t xml:space="preserve"> you will find a host of tools and resources that are available to support C-FERST community assessment efforts. </w:t>
            </w:r>
          </w:p>
          <w:p w14:paraId="44D1149D" w14:textId="77777777" w:rsidR="00B87393" w:rsidRPr="00802D11" w:rsidRDefault="00B87393" w:rsidP="00B87393">
            <w:pPr>
              <w:mirrorIndents/>
            </w:pPr>
            <w:r w:rsidRPr="00802D11">
              <w:t>The Citizen Science page includes links to additional tools available for conducting community exposure and cumulative risk assessments. There is also a link to a Blog on citizen science using C-FERST.   </w:t>
            </w:r>
          </w:p>
          <w:p w14:paraId="24109212" w14:textId="77777777" w:rsidR="00B87393" w:rsidRPr="00802D11" w:rsidRDefault="00B87393" w:rsidP="00B87393">
            <w:pPr>
              <w:mirrorIndents/>
            </w:pPr>
            <w:r w:rsidRPr="00802D11">
              <w:t>The Environmental Measures page contains several types of methods for measuring the level of pollutants in different environments.</w:t>
            </w:r>
          </w:p>
        </w:tc>
      </w:tr>
      <w:tr w:rsidR="00296669" w:rsidRPr="00144BB5" w14:paraId="71A561AF" w14:textId="77777777" w:rsidTr="00B05244">
        <w:tc>
          <w:tcPr>
            <w:tcW w:w="3780" w:type="dxa"/>
          </w:tcPr>
          <w:p w14:paraId="34B58E32" w14:textId="77777777" w:rsidR="00B87393" w:rsidRDefault="00B87393" w:rsidP="00B87393">
            <w:pPr>
              <w:mirrorIndents/>
            </w:pPr>
            <w:r>
              <w:t>Slide 28: C-FERST Data</w:t>
            </w:r>
          </w:p>
          <w:p w14:paraId="341CD115" w14:textId="5471BB11" w:rsidR="00B87393" w:rsidRDefault="009C2A22" w:rsidP="00B87393">
            <w:pPr>
              <w:mirrorIndents/>
            </w:pPr>
            <w:r>
              <w:rPr>
                <w:noProof/>
              </w:rPr>
              <w:drawing>
                <wp:inline distT="0" distB="0" distL="0" distR="0" wp14:anchorId="2A225E29" wp14:editId="26BF1247">
                  <wp:extent cx="2286000" cy="1716149"/>
                  <wp:effectExtent l="19050" t="19050" r="19050" b="17780"/>
                  <wp:docPr id="29" name="Picture 29" descr="The C-FERST Data slide shows a list of all the current and future data sources." title="C-FERST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86000" cy="1716149"/>
                          </a:xfrm>
                          <a:prstGeom prst="rect">
                            <a:avLst/>
                          </a:prstGeom>
                          <a:ln w="12700">
                            <a:solidFill>
                              <a:schemeClr val="tx1"/>
                            </a:solidFill>
                          </a:ln>
                        </pic:spPr>
                      </pic:pic>
                    </a:graphicData>
                  </a:graphic>
                </wp:inline>
              </w:drawing>
            </w:r>
          </w:p>
        </w:tc>
        <w:tc>
          <w:tcPr>
            <w:tcW w:w="2970" w:type="dxa"/>
          </w:tcPr>
          <w:p w14:paraId="508DDFF4" w14:textId="77777777" w:rsidR="00B87393" w:rsidRPr="00802D11" w:rsidRDefault="00B87393" w:rsidP="00B87393">
            <w:pPr>
              <w:mirrorIndents/>
            </w:pPr>
            <w:r w:rsidRPr="00802D11">
              <w:rPr>
                <w:b/>
                <w:bCs/>
              </w:rPr>
              <w:t>Current and future data </w:t>
            </w:r>
          </w:p>
          <w:p w14:paraId="6DD57EDC" w14:textId="77777777" w:rsidR="00B87393" w:rsidRPr="00802D11" w:rsidRDefault="00B87393" w:rsidP="00B87393">
            <w:pPr>
              <w:mirrorIndents/>
              <w:rPr>
                <w:b/>
                <w:bCs/>
              </w:rPr>
            </w:pPr>
          </w:p>
        </w:tc>
        <w:tc>
          <w:tcPr>
            <w:tcW w:w="6210" w:type="dxa"/>
          </w:tcPr>
          <w:p w14:paraId="3270BB5A" w14:textId="77777777" w:rsidR="00B87393" w:rsidRPr="00802D11" w:rsidRDefault="00B87393" w:rsidP="00B87393">
            <w:pPr>
              <w:mirrorIndents/>
            </w:pPr>
            <w:r w:rsidRPr="00802D11">
              <w:t xml:space="preserve">A complete listing of C-FERST data sources can be found at: </w:t>
            </w:r>
            <w:hyperlink r:id="rId42" w:history="1">
              <w:r w:rsidRPr="00802D11">
                <w:rPr>
                  <w:rStyle w:val="Hyperlink"/>
                </w:rPr>
                <w:t>https://www.epa.gov/c-ferst/c-ferst-map-layers</w:t>
              </w:r>
            </w:hyperlink>
            <w:r w:rsidRPr="00802D11">
              <w:t> </w:t>
            </w:r>
          </w:p>
          <w:p w14:paraId="29D0483C" w14:textId="77777777" w:rsidR="00B87393" w:rsidRPr="00802D11" w:rsidRDefault="00B87393" w:rsidP="00B87393">
            <w:pPr>
              <w:mirrorIndents/>
            </w:pPr>
            <w:r w:rsidRPr="00802D11">
              <w:t>C-FERST primarily relies on nationally available data. Since air pollution monitoring data and models are routinely developed at a national level, these data are more complete in C-FERST than data and models for pollutants found in water and soil. </w:t>
            </w:r>
          </w:p>
          <w:p w14:paraId="366FE5C9" w14:textId="77777777" w:rsidR="00B87393" w:rsidRPr="00802D11" w:rsidRDefault="00B87393" w:rsidP="00B87393">
            <w:pPr>
              <w:mirrorIndents/>
            </w:pPr>
            <w:r w:rsidRPr="00802D11">
              <w:t>C-FERST does not contain local-scale health outcome information or data on every environmental issue that may be important to a community. C-FERST data should be supplemented with local data and knowledge before taking any action to address potential concerns.</w:t>
            </w:r>
          </w:p>
          <w:p w14:paraId="7DCF2E80" w14:textId="77777777" w:rsidR="00B87393" w:rsidRPr="00802D11" w:rsidRDefault="00B87393" w:rsidP="00B87393">
            <w:pPr>
              <w:mirrorIndents/>
            </w:pPr>
            <w:r w:rsidRPr="00802D11">
              <w:t>The regulated facilities data may not include other facilities that local agencies or communities could identify and add to C-FERST.  </w:t>
            </w:r>
          </w:p>
          <w:p w14:paraId="1037E694" w14:textId="77777777" w:rsidR="00B87393" w:rsidRPr="00802D11" w:rsidRDefault="00B87393" w:rsidP="00B87393">
            <w:pPr>
              <w:mirrorIndents/>
            </w:pPr>
            <w:r w:rsidRPr="00802D11">
              <w:t>Data on estimated concentration, exposure and risk values for several hazardous air pollutants, as well as estimates of cumulative risks from outdoor air pollutants, found in the Community Data Table are pulled from the following sources:</w:t>
            </w:r>
          </w:p>
          <w:p w14:paraId="4B957BD4" w14:textId="77777777" w:rsidR="00B87393" w:rsidRPr="00802D11" w:rsidRDefault="00B87393" w:rsidP="00B87393">
            <w:pPr>
              <w:numPr>
                <w:ilvl w:val="0"/>
                <w:numId w:val="8"/>
              </w:numPr>
              <w:mirrorIndents/>
            </w:pPr>
            <w:r w:rsidRPr="00802D11">
              <w:t>Pollutant data are pulled from 2011 National Air Toxics Assessment (NATA)</w:t>
            </w:r>
          </w:p>
          <w:p w14:paraId="40BC5978" w14:textId="77777777" w:rsidR="00B87393" w:rsidRPr="00802D11" w:rsidRDefault="00B87393" w:rsidP="00B87393">
            <w:pPr>
              <w:numPr>
                <w:ilvl w:val="0"/>
                <w:numId w:val="8"/>
              </w:numPr>
              <w:mirrorIndents/>
            </w:pPr>
            <w:r w:rsidRPr="00802D11">
              <w:t>Demographic indicators are from the 2008-2012 U.S. Census American Community Survey and are available at the county, state and national level.</w:t>
            </w:r>
          </w:p>
          <w:p w14:paraId="14C12830" w14:textId="77777777" w:rsidR="00B87393" w:rsidRPr="00802D11" w:rsidRDefault="00B87393" w:rsidP="00B87393">
            <w:pPr>
              <w:mirrorIndents/>
            </w:pPr>
            <w:r w:rsidRPr="00802D11">
              <w:t>The map layers displayed in C-FERST are developed from EPA and other Federal Agency data sources. They are available to the public through EPA’s Environmental Dataset Gateway (EDG) and Data.gov.   </w:t>
            </w:r>
          </w:p>
          <w:p w14:paraId="512F79E0" w14:textId="77777777" w:rsidR="00B87393" w:rsidRPr="00802D11" w:rsidRDefault="00B87393" w:rsidP="00B87393">
            <w:pPr>
              <w:mirrorIndents/>
            </w:pPr>
            <w:r w:rsidRPr="00802D11">
              <w:t xml:space="preserve">For air quality, the data include air toxics, particulate matter (PM) and ozone. For surface water quality, C-FERST includes the </w:t>
            </w:r>
            <w:proofErr w:type="spellStart"/>
            <w:r w:rsidRPr="00802D11">
              <w:t>STOrage</w:t>
            </w:r>
            <w:proofErr w:type="spellEnd"/>
            <w:r w:rsidRPr="00802D11">
              <w:t xml:space="preserve"> and </w:t>
            </w:r>
            <w:proofErr w:type="spellStart"/>
            <w:r w:rsidRPr="00802D11">
              <w:t>RETrieval</w:t>
            </w:r>
            <w:proofErr w:type="spellEnd"/>
            <w:r w:rsidRPr="00802D11">
              <w:t xml:space="preserve"> Data Warehouse (STORET) monitoring data.  </w:t>
            </w:r>
            <w:r w:rsidRPr="00802D11">
              <w:tab/>
            </w:r>
          </w:p>
          <w:p w14:paraId="2563684F" w14:textId="77777777" w:rsidR="00B87393" w:rsidRPr="00802D11" w:rsidRDefault="00B87393" w:rsidP="00B87393">
            <w:pPr>
              <w:mirrorIndents/>
            </w:pPr>
            <w:r w:rsidRPr="00802D11">
              <w:t>C-FERST provides links to additional EPA information and allows users to upload additional local data that may be unavailable directly from C-FERST.  </w:t>
            </w:r>
          </w:p>
        </w:tc>
      </w:tr>
      <w:tr w:rsidR="00296669" w:rsidRPr="00144BB5" w14:paraId="7F573449" w14:textId="77777777" w:rsidTr="00B05244">
        <w:tc>
          <w:tcPr>
            <w:tcW w:w="3780" w:type="dxa"/>
          </w:tcPr>
          <w:p w14:paraId="70A15F3F" w14:textId="77777777" w:rsidR="00B87393" w:rsidRDefault="00B87393" w:rsidP="00B87393">
            <w:pPr>
              <w:mirrorIndents/>
            </w:pPr>
            <w:r>
              <w:t xml:space="preserve">Slide 29: </w:t>
            </w:r>
            <w:r w:rsidRPr="00802D11">
              <w:t>Limitations of C-FERST</w:t>
            </w:r>
          </w:p>
          <w:p w14:paraId="79CFEAA5" w14:textId="2D99445E" w:rsidR="00B87393" w:rsidRDefault="006E3674" w:rsidP="00B87393">
            <w:pPr>
              <w:mirrorIndents/>
            </w:pPr>
            <w:r>
              <w:rPr>
                <w:noProof/>
              </w:rPr>
              <w:drawing>
                <wp:inline distT="0" distB="0" distL="0" distR="0" wp14:anchorId="6BE09D9E" wp14:editId="60ED4565">
                  <wp:extent cx="2286000" cy="1716149"/>
                  <wp:effectExtent l="19050" t="19050" r="19050" b="17780"/>
                  <wp:docPr id="30" name="Picture 30" descr="The Limitations of C-FERST slide lists CFERST's limitations." title="Limitations of C-F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6000" cy="1716149"/>
                          </a:xfrm>
                          <a:prstGeom prst="rect">
                            <a:avLst/>
                          </a:prstGeom>
                          <a:ln w="12700">
                            <a:solidFill>
                              <a:schemeClr val="tx1"/>
                            </a:solidFill>
                          </a:ln>
                        </pic:spPr>
                      </pic:pic>
                    </a:graphicData>
                  </a:graphic>
                </wp:inline>
              </w:drawing>
            </w:r>
          </w:p>
        </w:tc>
        <w:tc>
          <w:tcPr>
            <w:tcW w:w="2970" w:type="dxa"/>
          </w:tcPr>
          <w:p w14:paraId="3869B866" w14:textId="77777777" w:rsidR="00B87393" w:rsidRPr="00802D11" w:rsidRDefault="00B87393" w:rsidP="00B87393">
            <w:pPr>
              <w:mirrorIndents/>
            </w:pPr>
            <w:r w:rsidRPr="00802D11">
              <w:rPr>
                <w:b/>
                <w:bCs/>
              </w:rPr>
              <w:t>Completeness</w:t>
            </w:r>
            <w:r w:rsidRPr="00802D11">
              <w:t> - there are other data sources</w:t>
            </w:r>
          </w:p>
          <w:p w14:paraId="4AD3EFA7" w14:textId="77777777" w:rsidR="00B87393" w:rsidRPr="00802D11" w:rsidRDefault="00B87393" w:rsidP="00B87393">
            <w:pPr>
              <w:mirrorIndents/>
            </w:pPr>
            <w:r w:rsidRPr="00802D11">
              <w:rPr>
                <w:b/>
                <w:bCs/>
              </w:rPr>
              <w:t xml:space="preserve">Geographic coverage </w:t>
            </w:r>
            <w:r w:rsidRPr="00802D11">
              <w:t>– more complete data in urban areas </w:t>
            </w:r>
          </w:p>
          <w:p w14:paraId="3F9DC843" w14:textId="77777777" w:rsidR="00B87393" w:rsidRPr="00802D11" w:rsidRDefault="00B87393" w:rsidP="00B87393">
            <w:pPr>
              <w:mirrorIndents/>
            </w:pPr>
            <w:r w:rsidRPr="00802D11">
              <w:rPr>
                <w:b/>
                <w:bCs/>
              </w:rPr>
              <w:t xml:space="preserve">Accuracy and time frame </w:t>
            </w:r>
            <w:r w:rsidRPr="00802D11">
              <w:t>– it takes time to collect and review data before it’s ready</w:t>
            </w:r>
          </w:p>
          <w:p w14:paraId="23189014" w14:textId="77777777" w:rsidR="00B87393" w:rsidRPr="00802D11" w:rsidRDefault="00B87393" w:rsidP="00B87393">
            <w:pPr>
              <w:mirrorIndents/>
              <w:rPr>
                <w:b/>
                <w:bCs/>
              </w:rPr>
            </w:pPr>
          </w:p>
        </w:tc>
        <w:tc>
          <w:tcPr>
            <w:tcW w:w="6210" w:type="dxa"/>
          </w:tcPr>
          <w:p w14:paraId="005C0BA9" w14:textId="77777777" w:rsidR="00B87393" w:rsidRPr="00802D11" w:rsidRDefault="00B87393" w:rsidP="00B87393">
            <w:pPr>
              <w:mirrorIndents/>
            </w:pPr>
            <w:r w:rsidRPr="00802D11">
              <w:t>Like any tool, there are things you can do with it, and there are limitations.</w:t>
            </w:r>
          </w:p>
          <w:p w14:paraId="6638154E" w14:textId="77777777" w:rsidR="00B87393" w:rsidRPr="00802D11" w:rsidRDefault="00B87393" w:rsidP="00B87393">
            <w:pPr>
              <w:mirrorIndents/>
            </w:pPr>
            <w:r w:rsidRPr="00802D11">
              <w:t>C-FERST is intended for screening purposes and should not be used as the sole basis to characterize risk or make decisions regarding public health. </w:t>
            </w:r>
          </w:p>
          <w:p w14:paraId="1096330C" w14:textId="77777777" w:rsidR="00B87393" w:rsidRPr="00802D11" w:rsidRDefault="00B87393" w:rsidP="00B87393">
            <w:pPr>
              <w:mirrorIndents/>
            </w:pPr>
            <w:r w:rsidRPr="00802D11">
              <w:t>Communities may need assistance using C-FERST and interpreting the data produced from C-FERST so we encourage you to build partnerships with communities and learn from each other.</w:t>
            </w:r>
          </w:p>
          <w:p w14:paraId="6D310FD3" w14:textId="77777777" w:rsidR="00B87393" w:rsidRPr="00802D11" w:rsidRDefault="00B87393" w:rsidP="00B87393">
            <w:pPr>
              <w:mirrorIndents/>
            </w:pPr>
            <w:r w:rsidRPr="00802D11">
              <w:rPr>
                <w:b/>
                <w:bCs/>
              </w:rPr>
              <w:t xml:space="preserve">Completeness Limitations </w:t>
            </w:r>
            <w:r w:rsidRPr="00802D11">
              <w:t xml:space="preserve">occur for environmental concentration, exposure and health risk data because C-FERST currently only includes specific national datasets.  For example, C-FERST currently does not provide mapping of contaminant concentrations for soils or for drinking water.  C-FERST does allow users to upload additional local data that may be unavailable directly from C-FERST. A complete listing of C-FERST data sources can be found here: </w:t>
            </w:r>
            <w:hyperlink r:id="rId44" w:history="1">
              <w:r w:rsidRPr="00802D11">
                <w:rPr>
                  <w:rStyle w:val="Hyperlink"/>
                </w:rPr>
                <w:t>https://www.epa.gov/c-ferst/limitations-c-ferst</w:t>
              </w:r>
            </w:hyperlink>
          </w:p>
          <w:p w14:paraId="0E3901E6" w14:textId="77777777" w:rsidR="00B87393" w:rsidRPr="00802D11" w:rsidRDefault="00B87393" w:rsidP="00B87393">
            <w:pPr>
              <w:mirrorIndents/>
            </w:pPr>
            <w:r w:rsidRPr="00802D11">
              <w:rPr>
                <w:b/>
                <w:bCs/>
              </w:rPr>
              <w:t xml:space="preserve">Geographic Limitations </w:t>
            </w:r>
            <w:r w:rsidRPr="00802D11">
              <w:t>occur because national monitoring programs generally occur in more populated areas, there are fewer C-FERST data available in less populated rural or remote areas. This lack of C-FERST data for less populated rural or remote areas does not mean that there may be no contaminant issues for that particular area.</w:t>
            </w:r>
          </w:p>
          <w:p w14:paraId="3C0A8BED" w14:textId="77777777" w:rsidR="00B87393" w:rsidRPr="00802D11" w:rsidRDefault="00B87393" w:rsidP="00B87393">
            <w:pPr>
              <w:mirrorIndents/>
            </w:pPr>
            <w:r w:rsidRPr="00802D11">
              <w:rPr>
                <w:b/>
                <w:bCs/>
              </w:rPr>
              <w:t xml:space="preserve">Accuracy and Timeframe Limitations </w:t>
            </w:r>
            <w:r w:rsidRPr="00802D11">
              <w:t>occur because updates or corrections to the EPA or other government data are provided on different schedules. Thus, the data may be old and no longer applicable to the specific location.</w:t>
            </w:r>
          </w:p>
          <w:p w14:paraId="7BA6E5DA" w14:textId="77777777" w:rsidR="00B87393" w:rsidRPr="00802D11" w:rsidRDefault="00B87393" w:rsidP="00B87393">
            <w:pPr>
              <w:mirrorIndents/>
            </w:pPr>
            <w:r w:rsidRPr="00802D11">
              <w:t xml:space="preserve">For example, it generally takes 3 years to analyze the national air toxics monitoring data and combine it with modeling results to create the National-Scale Air Toxics Assessment (NATA) data that is used in C-FERST. </w:t>
            </w:r>
          </w:p>
          <w:p w14:paraId="4CCCC578" w14:textId="77777777" w:rsidR="00B87393" w:rsidRPr="00802D11" w:rsidRDefault="00B87393" w:rsidP="00B87393">
            <w:pPr>
              <w:mirrorIndents/>
            </w:pPr>
            <w:r w:rsidRPr="00802D11">
              <w:t>In regard to other C-FERST data, it is possible for errors to occur in the mapping of facility and monitoring locations due to data entry errors, address changes, and discrepancies in mailing addresses versus physical locations. We advise that important site locations be confirmed.  Location discrepancies can be reported to C-FERST for correction by emailing </w:t>
            </w:r>
            <w:hyperlink r:id="rId45" w:history="1">
              <w:r w:rsidRPr="00802D11">
                <w:rPr>
                  <w:rStyle w:val="Hyperlink"/>
                </w:rPr>
                <w:t>CFERSTMail@epa.gov</w:t>
              </w:r>
            </w:hyperlink>
            <w:r w:rsidRPr="00802D11">
              <w:t>.</w:t>
            </w:r>
          </w:p>
          <w:p w14:paraId="66C06E60" w14:textId="77777777" w:rsidR="00B87393" w:rsidRPr="00802D11" w:rsidRDefault="00B87393" w:rsidP="00B87393">
            <w:pPr>
              <w:mirrorIndents/>
            </w:pPr>
            <w:r w:rsidRPr="00802D11">
              <w:t>In addition to contacting the C-FERST team, we encourage you to post discrepancies on the User Forum which may encourage other users to add additional discrepancies.</w:t>
            </w:r>
          </w:p>
        </w:tc>
      </w:tr>
      <w:tr w:rsidR="00296669" w:rsidRPr="00144BB5" w14:paraId="4FED41B5" w14:textId="77777777" w:rsidTr="00B05244">
        <w:tc>
          <w:tcPr>
            <w:tcW w:w="3780" w:type="dxa"/>
          </w:tcPr>
          <w:p w14:paraId="4F7DC570" w14:textId="77777777" w:rsidR="00B87393" w:rsidRDefault="00B87393" w:rsidP="00B87393">
            <w:pPr>
              <w:mirrorIndents/>
            </w:pPr>
            <w:r>
              <w:t>Slide 30: Questions?</w:t>
            </w:r>
          </w:p>
          <w:p w14:paraId="270C2957" w14:textId="0DB983BA" w:rsidR="00B87393" w:rsidRDefault="006E3674" w:rsidP="00B87393">
            <w:pPr>
              <w:mirrorIndents/>
            </w:pPr>
            <w:r>
              <w:rPr>
                <w:noProof/>
              </w:rPr>
              <w:drawing>
                <wp:inline distT="0" distB="0" distL="0" distR="0" wp14:anchorId="20FF379C" wp14:editId="7921BF5E">
                  <wp:extent cx="1857375" cy="1390803"/>
                  <wp:effectExtent l="0" t="0" r="0" b="0"/>
                  <wp:docPr id="31" name="Picture 31" descr="This slide is asking the participants for questions." titl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63086" cy="1395079"/>
                          </a:xfrm>
                          <a:prstGeom prst="rect">
                            <a:avLst/>
                          </a:prstGeom>
                        </pic:spPr>
                      </pic:pic>
                    </a:graphicData>
                  </a:graphic>
                </wp:inline>
              </w:drawing>
            </w:r>
          </w:p>
        </w:tc>
        <w:tc>
          <w:tcPr>
            <w:tcW w:w="2970" w:type="dxa"/>
          </w:tcPr>
          <w:p w14:paraId="189AA54E" w14:textId="77777777" w:rsidR="00B87393" w:rsidRPr="00802D11" w:rsidRDefault="00B87393" w:rsidP="00B87393">
            <w:pPr>
              <w:mirrorIndents/>
            </w:pPr>
            <w:r w:rsidRPr="00802D11">
              <w:rPr>
                <w:b/>
                <w:bCs/>
              </w:rPr>
              <w:t>Any Questions?</w:t>
            </w:r>
          </w:p>
          <w:p w14:paraId="7FC46BBC" w14:textId="77777777" w:rsidR="00B87393" w:rsidRPr="00802D11" w:rsidRDefault="00B87393" w:rsidP="00B87393">
            <w:pPr>
              <w:mirrorIndents/>
              <w:rPr>
                <w:b/>
                <w:bCs/>
              </w:rPr>
            </w:pPr>
          </w:p>
        </w:tc>
        <w:tc>
          <w:tcPr>
            <w:tcW w:w="6210" w:type="dxa"/>
          </w:tcPr>
          <w:p w14:paraId="2D6619A9" w14:textId="77777777" w:rsidR="00B87393" w:rsidRPr="00802D11" w:rsidRDefault="00B87393" w:rsidP="00B87393">
            <w:pPr>
              <w:mirrorIndents/>
            </w:pPr>
            <w:r w:rsidRPr="00802D11">
              <w:t>Let's pause for a minute to see if anyone has a question. </w:t>
            </w:r>
          </w:p>
          <w:p w14:paraId="40F346BB" w14:textId="77777777" w:rsidR="00B87393" w:rsidRPr="00802D11" w:rsidRDefault="00B87393" w:rsidP="00B87393">
            <w:pPr>
              <w:mirrorIndents/>
            </w:pPr>
            <w:r w:rsidRPr="00802D11">
              <w:t>If there are no further questions, we will move on to Module 4, the Live Demo! </w:t>
            </w:r>
          </w:p>
        </w:tc>
      </w:tr>
      <w:tr w:rsidR="00296669" w:rsidRPr="00144BB5" w14:paraId="65562D98" w14:textId="77777777" w:rsidTr="00B05244">
        <w:tc>
          <w:tcPr>
            <w:tcW w:w="3780" w:type="dxa"/>
          </w:tcPr>
          <w:p w14:paraId="5BFEAB6C" w14:textId="77777777" w:rsidR="00B87393" w:rsidRDefault="00B87393" w:rsidP="00B87393">
            <w:pPr>
              <w:mirrorIndents/>
            </w:pPr>
            <w:r>
              <w:t>Slide 31: Module 4: Live Demonstration</w:t>
            </w:r>
          </w:p>
          <w:p w14:paraId="540332F0" w14:textId="098E7796" w:rsidR="00B87393" w:rsidRDefault="00296669" w:rsidP="00B87393">
            <w:pPr>
              <w:mirrorIndents/>
            </w:pPr>
            <w:r>
              <w:rPr>
                <w:noProof/>
              </w:rPr>
              <w:drawing>
                <wp:inline distT="0" distB="0" distL="0" distR="0" wp14:anchorId="398E793A" wp14:editId="3FB50282">
                  <wp:extent cx="2286000" cy="1710662"/>
                  <wp:effectExtent l="19050" t="19050" r="19050" b="23495"/>
                  <wp:docPr id="32" name="Picture 32" descr="The Module 4: Live Demonstration slide provides the link to the website." title="Module 4: Live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6000" cy="1710662"/>
                          </a:xfrm>
                          <a:prstGeom prst="rect">
                            <a:avLst/>
                          </a:prstGeom>
                          <a:ln w="12700">
                            <a:solidFill>
                              <a:schemeClr val="tx1"/>
                            </a:solidFill>
                          </a:ln>
                        </pic:spPr>
                      </pic:pic>
                    </a:graphicData>
                  </a:graphic>
                </wp:inline>
              </w:drawing>
            </w:r>
          </w:p>
        </w:tc>
        <w:tc>
          <w:tcPr>
            <w:tcW w:w="2970" w:type="dxa"/>
          </w:tcPr>
          <w:p w14:paraId="19C5FFD3" w14:textId="77777777" w:rsidR="00B87393" w:rsidRPr="00802D11" w:rsidRDefault="00B87393" w:rsidP="00B87393">
            <w:pPr>
              <w:mirrorIndents/>
              <w:rPr>
                <w:b/>
                <w:bCs/>
              </w:rPr>
            </w:pPr>
            <w:r>
              <w:rPr>
                <w:b/>
                <w:bCs/>
              </w:rPr>
              <w:t>OPEN C-FERST</w:t>
            </w:r>
          </w:p>
        </w:tc>
        <w:tc>
          <w:tcPr>
            <w:tcW w:w="6210" w:type="dxa"/>
          </w:tcPr>
          <w:p w14:paraId="5BF404F0" w14:textId="77777777" w:rsidR="00B87393" w:rsidRPr="00F828BB" w:rsidRDefault="00B87393" w:rsidP="00B87393">
            <w:pPr>
              <w:mirrorIndents/>
            </w:pPr>
            <w:r w:rsidRPr="00F828BB">
              <w:rPr>
                <w:b/>
                <w:bCs/>
              </w:rPr>
              <w:t xml:space="preserve">Module 4 </w:t>
            </w:r>
            <w:r w:rsidRPr="00F828BB">
              <w:t>is a</w:t>
            </w:r>
            <w:r w:rsidRPr="00F828BB">
              <w:rPr>
                <w:b/>
                <w:bCs/>
              </w:rPr>
              <w:t xml:space="preserve"> </w:t>
            </w:r>
            <w:r w:rsidRPr="00F828BB">
              <w:t xml:space="preserve">Live Demonstration. Here, we will walk through a community example to show you how to use the tool. </w:t>
            </w:r>
          </w:p>
          <w:p w14:paraId="3B6E495F" w14:textId="77777777" w:rsidR="00B87393" w:rsidRPr="00F828BB" w:rsidRDefault="00B87393" w:rsidP="00B87393">
            <w:pPr>
              <w:mirrorIndents/>
            </w:pPr>
            <w:r w:rsidRPr="00F828BB">
              <w:rPr>
                <w:i/>
                <w:iCs/>
              </w:rPr>
              <w:t>[OPTIONAL: This next line is for those of you presenting to audiences with computers either in person or remotely]</w:t>
            </w:r>
          </w:p>
          <w:p w14:paraId="1101A7B8" w14:textId="77777777" w:rsidR="00B87393" w:rsidRPr="00F828BB" w:rsidRDefault="00B87393" w:rsidP="00B87393">
            <w:pPr>
              <w:mirrorIndents/>
            </w:pPr>
            <w:r w:rsidRPr="00F828BB">
              <w:t>Not only will we show you how to use C-FERST, but you also will be able to use the tool itself by following along on your own computer.</w:t>
            </w:r>
          </w:p>
          <w:p w14:paraId="078BE808" w14:textId="77777777" w:rsidR="00B87393" w:rsidRPr="00F828BB" w:rsidRDefault="00B87393" w:rsidP="00B87393">
            <w:pPr>
              <w:mirrorIndents/>
            </w:pPr>
            <w:r w:rsidRPr="00F828BB">
              <w:t xml:space="preserve">While I transition to C-FERST from this </w:t>
            </w:r>
            <w:proofErr w:type="spellStart"/>
            <w:r w:rsidRPr="00F828BB">
              <w:t>ppt</w:t>
            </w:r>
            <w:proofErr w:type="spellEnd"/>
            <w:r w:rsidRPr="00F828BB">
              <w:t>:</w:t>
            </w:r>
          </w:p>
          <w:p w14:paraId="1D513880" w14:textId="77777777" w:rsidR="00B87393" w:rsidRPr="00F828BB" w:rsidRDefault="00B87393" w:rsidP="00B87393">
            <w:pPr>
              <w:numPr>
                <w:ilvl w:val="0"/>
                <w:numId w:val="9"/>
              </w:numPr>
              <w:mirrorIndents/>
            </w:pPr>
            <w:r w:rsidRPr="00F828BB">
              <w:t>[</w:t>
            </w:r>
            <w:r w:rsidRPr="00F828BB">
              <w:rPr>
                <w:i/>
                <w:iCs/>
              </w:rPr>
              <w:t>If you will be demonstrating a participant’s community in the demo portion</w:t>
            </w:r>
            <w:r w:rsidRPr="00F828BB">
              <w:t>]</w:t>
            </w:r>
          </w:p>
          <w:p w14:paraId="4FF145D0" w14:textId="77777777" w:rsidR="00B87393" w:rsidRPr="00F828BB" w:rsidRDefault="00B87393" w:rsidP="00B87393">
            <w:pPr>
              <w:mirrorIndents/>
            </w:pPr>
            <w:r w:rsidRPr="00F828BB">
              <w:t xml:space="preserve">Again, I would like to thank </w:t>
            </w:r>
            <w:r w:rsidRPr="00F828BB">
              <w:rPr>
                <w:u w:val="single"/>
              </w:rPr>
              <w:t>[</w:t>
            </w:r>
            <w:r w:rsidRPr="00F828BB">
              <w:rPr>
                <w:i/>
                <w:iCs/>
                <w:u w:val="single"/>
              </w:rPr>
              <w:t>Participant</w:t>
            </w:r>
            <w:r w:rsidRPr="00F828BB">
              <w:rPr>
                <w:u w:val="single"/>
              </w:rPr>
              <w:t xml:space="preserve">] </w:t>
            </w:r>
            <w:r w:rsidRPr="00F828BB">
              <w:t>for volunteering their community</w:t>
            </w:r>
            <w:r w:rsidRPr="00F828BB">
              <w:rPr>
                <w:u w:val="single"/>
              </w:rPr>
              <w:t>, [</w:t>
            </w:r>
            <w:r w:rsidRPr="00F828BB">
              <w:rPr>
                <w:i/>
                <w:iCs/>
                <w:u w:val="single"/>
              </w:rPr>
              <w:t>community name</w:t>
            </w:r>
            <w:r w:rsidRPr="00F828BB">
              <w:rPr>
                <w:u w:val="single"/>
              </w:rPr>
              <w:t>].</w:t>
            </w:r>
          </w:p>
          <w:p w14:paraId="7610290E" w14:textId="77777777" w:rsidR="00B87393" w:rsidRPr="00F828BB" w:rsidRDefault="00B87393" w:rsidP="00B87393">
            <w:pPr>
              <w:numPr>
                <w:ilvl w:val="0"/>
                <w:numId w:val="10"/>
              </w:numPr>
              <w:mirrorIndents/>
            </w:pPr>
            <w:r w:rsidRPr="00F828BB">
              <w:t>[</w:t>
            </w:r>
            <w:r w:rsidRPr="00F828BB">
              <w:rPr>
                <w:i/>
                <w:iCs/>
              </w:rPr>
              <w:t>If participants are on a webinar or have access to computers with internet]</w:t>
            </w:r>
          </w:p>
          <w:p w14:paraId="6503FEE3" w14:textId="77777777" w:rsidR="00B87393" w:rsidRPr="00802D11" w:rsidRDefault="00B87393" w:rsidP="00B87393">
            <w:pPr>
              <w:mirrorIndents/>
            </w:pPr>
            <w:r w:rsidRPr="00F828BB">
              <w:t xml:space="preserve">Please open a browser (like Chrome, Firefox, Internet Explorer, or Edge) and navigate to C-FERST to follow along with me in the demonstration. </w:t>
            </w:r>
          </w:p>
        </w:tc>
      </w:tr>
      <w:tr w:rsidR="00296669" w:rsidRPr="00144BB5" w14:paraId="1D02255D" w14:textId="77777777" w:rsidTr="00B05244">
        <w:tc>
          <w:tcPr>
            <w:tcW w:w="3780" w:type="dxa"/>
          </w:tcPr>
          <w:p w14:paraId="362005F9" w14:textId="77777777" w:rsidR="00B87393" w:rsidRDefault="00B87393" w:rsidP="00B87393">
            <w:pPr>
              <w:mirrorIndents/>
              <w:rPr>
                <w:bCs/>
              </w:rPr>
            </w:pPr>
            <w:r>
              <w:t xml:space="preserve">Slide 32: </w:t>
            </w:r>
            <w:r w:rsidRPr="00F828BB">
              <w:rPr>
                <w:bCs/>
              </w:rPr>
              <w:t>Discussion: Presenting C-FERST to Communities</w:t>
            </w:r>
          </w:p>
          <w:p w14:paraId="0591EE90" w14:textId="78674424" w:rsidR="00B87393" w:rsidRDefault="00296669" w:rsidP="00B87393">
            <w:pPr>
              <w:mirrorIndents/>
            </w:pPr>
            <w:r>
              <w:rPr>
                <w:noProof/>
              </w:rPr>
              <w:drawing>
                <wp:inline distT="0" distB="0" distL="0" distR="0" wp14:anchorId="2CAE1550" wp14:editId="071C8673">
                  <wp:extent cx="2286000" cy="1712306"/>
                  <wp:effectExtent l="19050" t="19050" r="19050" b="21590"/>
                  <wp:docPr id="33" name="Picture 33" descr="The Discussion: Presenting C-FERST to Communities slide lists information on presenting on CFERST." title="Discussion: Presenting C-FERST to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86000" cy="1712306"/>
                          </a:xfrm>
                          <a:prstGeom prst="rect">
                            <a:avLst/>
                          </a:prstGeom>
                          <a:ln w="12700">
                            <a:solidFill>
                              <a:schemeClr val="tx1"/>
                            </a:solidFill>
                          </a:ln>
                        </pic:spPr>
                      </pic:pic>
                    </a:graphicData>
                  </a:graphic>
                </wp:inline>
              </w:drawing>
            </w:r>
          </w:p>
        </w:tc>
        <w:tc>
          <w:tcPr>
            <w:tcW w:w="2970" w:type="dxa"/>
          </w:tcPr>
          <w:p w14:paraId="4A79BA44" w14:textId="77777777" w:rsidR="00B87393" w:rsidRPr="00802D11" w:rsidRDefault="00B87393" w:rsidP="00B87393">
            <w:pPr>
              <w:mirrorIndents/>
              <w:rPr>
                <w:b/>
                <w:bCs/>
              </w:rPr>
            </w:pPr>
            <w:r>
              <w:rPr>
                <w:b/>
                <w:bCs/>
              </w:rPr>
              <w:t>Does anyone have any questions?</w:t>
            </w:r>
          </w:p>
        </w:tc>
        <w:tc>
          <w:tcPr>
            <w:tcW w:w="6210" w:type="dxa"/>
          </w:tcPr>
          <w:p w14:paraId="3AEBA622" w14:textId="77777777" w:rsidR="00B87393" w:rsidRPr="00F828BB" w:rsidRDefault="00B87393" w:rsidP="00B87393">
            <w:pPr>
              <w:mirrorIndents/>
            </w:pPr>
            <w:r w:rsidRPr="00F828BB">
              <w:t xml:space="preserve">Now that we have walked through the functions of C-FERST, let’s open the discussion about next steps. I (We) would encourage you to download this PPT from the C-FERST website to train people that you know! </w:t>
            </w:r>
          </w:p>
          <w:p w14:paraId="7D51419C" w14:textId="77777777" w:rsidR="00B87393" w:rsidRPr="00F828BB" w:rsidRDefault="00B87393" w:rsidP="00B87393">
            <w:pPr>
              <w:mirrorIndents/>
            </w:pPr>
            <w:r w:rsidRPr="00F828BB">
              <w:t>For the training today, I (we)</w:t>
            </w:r>
          </w:p>
          <w:p w14:paraId="314F0704" w14:textId="77777777" w:rsidR="00B87393" w:rsidRPr="00F828BB" w:rsidRDefault="00B87393" w:rsidP="00B87393">
            <w:pPr>
              <w:mirrorIndents/>
            </w:pPr>
            <w:r w:rsidRPr="00F828BB">
              <w:t>-brainstormed participants</w:t>
            </w:r>
          </w:p>
          <w:p w14:paraId="3FCCFC58" w14:textId="77777777" w:rsidR="00B87393" w:rsidRPr="00F828BB" w:rsidRDefault="00B87393" w:rsidP="00B87393">
            <w:pPr>
              <w:mirrorIndents/>
            </w:pPr>
            <w:r w:rsidRPr="00F828BB">
              <w:t>-contacted participants</w:t>
            </w:r>
          </w:p>
          <w:p w14:paraId="35F99848" w14:textId="77777777" w:rsidR="00B87393" w:rsidRPr="00F828BB" w:rsidRDefault="00B87393" w:rsidP="00B87393">
            <w:pPr>
              <w:mirrorIndents/>
            </w:pPr>
            <w:r w:rsidRPr="00F828BB">
              <w:t>-found a venue or room or webinar space</w:t>
            </w:r>
          </w:p>
          <w:p w14:paraId="4353D39A" w14:textId="77777777" w:rsidR="00B87393" w:rsidRPr="00F828BB" w:rsidRDefault="00B87393" w:rsidP="00B87393">
            <w:pPr>
              <w:mirrorIndents/>
            </w:pPr>
            <w:r w:rsidRPr="00F828BB">
              <w:t>-picked a date and time</w:t>
            </w:r>
          </w:p>
          <w:p w14:paraId="01E9A5CC" w14:textId="77777777" w:rsidR="00B87393" w:rsidRPr="00F828BB" w:rsidRDefault="00B87393" w:rsidP="00B87393">
            <w:pPr>
              <w:mirrorIndents/>
            </w:pPr>
            <w:r w:rsidRPr="00F828BB">
              <w:t>-sent reminders and instructions</w:t>
            </w:r>
          </w:p>
          <w:p w14:paraId="7B8A3755" w14:textId="77777777" w:rsidR="00B87393" w:rsidRPr="00F828BB" w:rsidRDefault="00B87393" w:rsidP="00B87393">
            <w:pPr>
              <w:mirrorIndents/>
            </w:pPr>
            <w:r w:rsidRPr="00F828BB">
              <w:t xml:space="preserve">-asked participants if there was a specific community to use for the demo </w:t>
            </w:r>
            <w:r w:rsidRPr="00F828BB">
              <w:rPr>
                <w:i/>
                <w:iCs/>
              </w:rPr>
              <w:t>[OPTIONAL]</w:t>
            </w:r>
          </w:p>
          <w:p w14:paraId="0079A8E1" w14:textId="77777777" w:rsidR="00B87393" w:rsidRPr="00F828BB" w:rsidRDefault="00B87393" w:rsidP="00B87393">
            <w:pPr>
              <w:mirrorIndents/>
            </w:pPr>
            <w:r w:rsidRPr="00F828BB">
              <w:t xml:space="preserve">-downloaded the </w:t>
            </w:r>
            <w:proofErr w:type="spellStart"/>
            <w:r w:rsidRPr="00F828BB">
              <w:t>ppt</w:t>
            </w:r>
            <w:proofErr w:type="spellEnd"/>
            <w:r w:rsidRPr="00F828BB">
              <w:t xml:space="preserve">(s) </w:t>
            </w:r>
            <w:r w:rsidRPr="00F828BB">
              <w:rPr>
                <w:i/>
                <w:iCs/>
              </w:rPr>
              <w:t>[One is an example of a live demonstration just in case there is no internet available. You can also use it to get ideas for your demo.]</w:t>
            </w:r>
          </w:p>
          <w:p w14:paraId="565060A1" w14:textId="77777777" w:rsidR="00B87393" w:rsidRPr="00F828BB" w:rsidRDefault="00B87393" w:rsidP="00B87393">
            <w:pPr>
              <w:mirrorIndents/>
            </w:pPr>
            <w:r w:rsidRPr="00F828BB">
              <w:t>-practiced</w:t>
            </w:r>
          </w:p>
          <w:p w14:paraId="6497F6B9" w14:textId="77777777" w:rsidR="00B87393" w:rsidRPr="00F828BB" w:rsidRDefault="00B87393" w:rsidP="00B87393">
            <w:pPr>
              <w:mirrorIndents/>
            </w:pPr>
            <w:r w:rsidRPr="00F828BB">
              <w:t>-created a “cheat sheet” for the live demo</w:t>
            </w:r>
          </w:p>
          <w:p w14:paraId="34E114A3" w14:textId="77777777" w:rsidR="00B87393" w:rsidRPr="00F828BB" w:rsidRDefault="00B87393" w:rsidP="00B87393">
            <w:pPr>
              <w:mirrorIndents/>
            </w:pPr>
            <w:r w:rsidRPr="00F828BB">
              <w:rPr>
                <w:b/>
                <w:bCs/>
              </w:rPr>
              <w:t xml:space="preserve">Does anyone have any questions? </w:t>
            </w:r>
          </w:p>
          <w:p w14:paraId="39E18D9A" w14:textId="77777777" w:rsidR="00B87393" w:rsidRPr="00802D11" w:rsidRDefault="00B87393" w:rsidP="00B87393">
            <w:pPr>
              <w:mirrorIndents/>
            </w:pPr>
            <w:r w:rsidRPr="00F828BB">
              <w:rPr>
                <w:i/>
                <w:iCs/>
              </w:rPr>
              <w:t xml:space="preserve">[Foster discussion by asking if anyone knows of people that may find C-FERST useful in their work or with their community.] </w:t>
            </w:r>
          </w:p>
        </w:tc>
      </w:tr>
      <w:tr w:rsidR="00296669" w:rsidRPr="00144BB5" w14:paraId="02DB8637" w14:textId="77777777" w:rsidTr="00B05244">
        <w:tc>
          <w:tcPr>
            <w:tcW w:w="3780" w:type="dxa"/>
          </w:tcPr>
          <w:p w14:paraId="76602125" w14:textId="77777777" w:rsidR="00B87393" w:rsidRDefault="00B87393" w:rsidP="00B87393">
            <w:pPr>
              <w:mirrorIndents/>
            </w:pPr>
            <w:r>
              <w:t>Slide 33: Conclusion</w:t>
            </w:r>
          </w:p>
          <w:p w14:paraId="60E489C4" w14:textId="2D207EA5" w:rsidR="00B87393" w:rsidRDefault="00296669" w:rsidP="00B87393">
            <w:pPr>
              <w:mirrorIndents/>
            </w:pPr>
            <w:r>
              <w:rPr>
                <w:noProof/>
              </w:rPr>
              <w:drawing>
                <wp:inline distT="0" distB="0" distL="0" distR="0" wp14:anchorId="52A75DFA" wp14:editId="07E3A415">
                  <wp:extent cx="2286000" cy="1707250"/>
                  <wp:effectExtent l="19050" t="19050" r="19050" b="26670"/>
                  <wp:docPr id="34" name="Picture 34" descr="The Conclusion slide lists information on how to get in touch with the presenter or the CFERST team." title="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86000" cy="1707250"/>
                          </a:xfrm>
                          <a:prstGeom prst="rect">
                            <a:avLst/>
                          </a:prstGeom>
                          <a:ln w="12700">
                            <a:solidFill>
                              <a:schemeClr val="tx1"/>
                            </a:solidFill>
                          </a:ln>
                        </pic:spPr>
                      </pic:pic>
                    </a:graphicData>
                  </a:graphic>
                </wp:inline>
              </w:drawing>
            </w:r>
          </w:p>
        </w:tc>
        <w:tc>
          <w:tcPr>
            <w:tcW w:w="2970" w:type="dxa"/>
          </w:tcPr>
          <w:p w14:paraId="3A8611D3" w14:textId="77777777" w:rsidR="00B87393" w:rsidRPr="00F828BB" w:rsidRDefault="00B87393" w:rsidP="00B87393">
            <w:pPr>
              <w:mirrorIndents/>
            </w:pPr>
            <w:r w:rsidRPr="00F828BB">
              <w:t>Thank You! </w:t>
            </w:r>
          </w:p>
          <w:p w14:paraId="44669B87" w14:textId="77777777" w:rsidR="00B87393" w:rsidRPr="00802D11" w:rsidRDefault="00B87393" w:rsidP="00B87393">
            <w:pPr>
              <w:mirrorIndents/>
              <w:rPr>
                <w:b/>
                <w:bCs/>
              </w:rPr>
            </w:pPr>
          </w:p>
        </w:tc>
        <w:tc>
          <w:tcPr>
            <w:tcW w:w="6210" w:type="dxa"/>
          </w:tcPr>
          <w:p w14:paraId="2F6955A6" w14:textId="77777777" w:rsidR="00B87393" w:rsidRPr="00F828BB" w:rsidRDefault="00B87393" w:rsidP="00B87393">
            <w:pPr>
              <w:mirrorIndents/>
            </w:pPr>
            <w:r w:rsidRPr="00F828BB">
              <w:t xml:space="preserve">This concludes our C-FERST Training! Thank you for attending and asking good questions. </w:t>
            </w:r>
          </w:p>
          <w:p w14:paraId="77077F58" w14:textId="77777777" w:rsidR="00B87393" w:rsidRPr="00F828BB" w:rsidRDefault="00B87393" w:rsidP="00B87393">
            <w:pPr>
              <w:mirrorIndents/>
            </w:pPr>
            <w:r w:rsidRPr="00F828BB">
              <w:t xml:space="preserve">My information is found in the first bullet. Please feel free to reach out to me for questions. </w:t>
            </w:r>
          </w:p>
          <w:p w14:paraId="75AD3C17" w14:textId="77777777" w:rsidR="00B87393" w:rsidRPr="00F828BB" w:rsidRDefault="00B87393" w:rsidP="00B87393">
            <w:pPr>
              <w:mirrorIndents/>
            </w:pPr>
            <w:r w:rsidRPr="00F828BB">
              <w:rPr>
                <w:i/>
                <w:iCs/>
              </w:rPr>
              <w:t>[Make sure you remember to edit this presentation and add your information before presenting!] </w:t>
            </w:r>
          </w:p>
          <w:p w14:paraId="11E73891" w14:textId="77777777" w:rsidR="00B87393" w:rsidRPr="00F828BB" w:rsidRDefault="00B87393" w:rsidP="00B87393">
            <w:pPr>
              <w:mirrorIndents/>
            </w:pPr>
            <w:r w:rsidRPr="00F828BB">
              <w:t> If you would like more information about C-FERST, please contact the EPA team directly by emailing them at cferstmail@epa.gov. Keep in mind that you will receive a response during working hours.</w:t>
            </w:r>
          </w:p>
          <w:p w14:paraId="6E71D00A" w14:textId="77777777" w:rsidR="00B87393" w:rsidRPr="00F828BB" w:rsidRDefault="00B87393" w:rsidP="00B87393">
            <w:pPr>
              <w:mirrorIndents/>
            </w:pPr>
            <w:r w:rsidRPr="00F828BB">
              <w:t> If you have a question that you think other communities or individuals would find helpful, please enter it on the User Forum, instead. </w:t>
            </w:r>
          </w:p>
          <w:p w14:paraId="1F4706C5" w14:textId="77777777" w:rsidR="00B87393" w:rsidRPr="00F828BB" w:rsidRDefault="00B87393" w:rsidP="00B87393">
            <w:pPr>
              <w:mirrorIndents/>
            </w:pPr>
            <w:r w:rsidRPr="00F828BB">
              <w:t>Before you leave, please fill out an evaluation. Your responses will go into helping make the tool more useful! </w:t>
            </w:r>
          </w:p>
        </w:tc>
      </w:tr>
    </w:tbl>
    <w:p w14:paraId="3AB8ACDE" w14:textId="77777777" w:rsidR="004D7163" w:rsidRDefault="004D7163" w:rsidP="004D7163">
      <w:pPr>
        <w:spacing w:after="0"/>
      </w:pPr>
    </w:p>
    <w:p w14:paraId="59CCA607" w14:textId="77777777" w:rsidR="00B24D2B" w:rsidRDefault="00B24D2B" w:rsidP="004D7163">
      <w:pPr>
        <w:spacing w:after="0"/>
        <w:ind w:left="720"/>
        <w:rPr>
          <w:b/>
          <w:bCs/>
          <w:u w:val="single"/>
        </w:rPr>
      </w:pPr>
    </w:p>
    <w:p w14:paraId="1B0A422C" w14:textId="77777777" w:rsidR="00B24D2B" w:rsidRDefault="00B24D2B" w:rsidP="004D7163">
      <w:pPr>
        <w:spacing w:after="0"/>
        <w:ind w:left="720"/>
        <w:rPr>
          <w:b/>
          <w:bCs/>
          <w:u w:val="single"/>
        </w:rPr>
      </w:pPr>
    </w:p>
    <w:sectPr w:rsidR="00B24D2B" w:rsidSect="00B24D2B">
      <w:headerReference w:type="default" r:id="rId5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93479" w14:textId="77777777" w:rsidR="001243E1" w:rsidRDefault="001243E1" w:rsidP="00B24D2B">
      <w:pPr>
        <w:spacing w:after="0" w:line="240" w:lineRule="auto"/>
      </w:pPr>
      <w:r>
        <w:separator/>
      </w:r>
    </w:p>
  </w:endnote>
  <w:endnote w:type="continuationSeparator" w:id="0">
    <w:p w14:paraId="3616D8B4" w14:textId="77777777" w:rsidR="001243E1" w:rsidRDefault="001243E1" w:rsidP="00B24D2B">
      <w:pPr>
        <w:spacing w:after="0" w:line="240" w:lineRule="auto"/>
      </w:pPr>
      <w:r>
        <w:continuationSeparator/>
      </w:r>
    </w:p>
  </w:endnote>
  <w:endnote w:type="continuationNotice" w:id="1">
    <w:p w14:paraId="6D15CB16" w14:textId="77777777" w:rsidR="00835C21" w:rsidRDefault="00835C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C4610" w14:textId="77777777" w:rsidR="001243E1" w:rsidRDefault="001243E1" w:rsidP="00B24D2B">
      <w:pPr>
        <w:spacing w:after="0" w:line="240" w:lineRule="auto"/>
      </w:pPr>
      <w:r>
        <w:separator/>
      </w:r>
    </w:p>
  </w:footnote>
  <w:footnote w:type="continuationSeparator" w:id="0">
    <w:p w14:paraId="13399DA1" w14:textId="77777777" w:rsidR="001243E1" w:rsidRDefault="001243E1" w:rsidP="00B24D2B">
      <w:pPr>
        <w:spacing w:after="0" w:line="240" w:lineRule="auto"/>
      </w:pPr>
      <w:r>
        <w:continuationSeparator/>
      </w:r>
    </w:p>
  </w:footnote>
  <w:footnote w:type="continuationNotice" w:id="1">
    <w:p w14:paraId="0A63D2F8" w14:textId="77777777" w:rsidR="00835C21" w:rsidRDefault="00835C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E4D2F" w14:textId="77777777" w:rsidR="001243E1" w:rsidRDefault="001243E1">
    <w:pPr>
      <w:pStyle w:val="Header"/>
    </w:pPr>
    <w:r>
      <w:t>C-FERST Train-the-Trainer Script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6DE4"/>
    <w:multiLevelType w:val="hybridMultilevel"/>
    <w:tmpl w:val="2EF27CC4"/>
    <w:lvl w:ilvl="0" w:tplc="CAD036D2">
      <w:start w:val="1"/>
      <w:numFmt w:val="bullet"/>
      <w:lvlText w:val="•"/>
      <w:lvlJc w:val="left"/>
      <w:pPr>
        <w:tabs>
          <w:tab w:val="num" w:pos="720"/>
        </w:tabs>
        <w:ind w:left="720" w:hanging="360"/>
      </w:pPr>
      <w:rPr>
        <w:rFonts w:ascii="Arial" w:hAnsi="Arial" w:hint="default"/>
      </w:rPr>
    </w:lvl>
    <w:lvl w:ilvl="1" w:tplc="6DB4EA6E" w:tentative="1">
      <w:start w:val="1"/>
      <w:numFmt w:val="bullet"/>
      <w:lvlText w:val="•"/>
      <w:lvlJc w:val="left"/>
      <w:pPr>
        <w:tabs>
          <w:tab w:val="num" w:pos="1440"/>
        </w:tabs>
        <w:ind w:left="1440" w:hanging="360"/>
      </w:pPr>
      <w:rPr>
        <w:rFonts w:ascii="Arial" w:hAnsi="Arial" w:hint="default"/>
      </w:rPr>
    </w:lvl>
    <w:lvl w:ilvl="2" w:tplc="2D4C257E" w:tentative="1">
      <w:start w:val="1"/>
      <w:numFmt w:val="bullet"/>
      <w:lvlText w:val="•"/>
      <w:lvlJc w:val="left"/>
      <w:pPr>
        <w:tabs>
          <w:tab w:val="num" w:pos="2160"/>
        </w:tabs>
        <w:ind w:left="2160" w:hanging="360"/>
      </w:pPr>
      <w:rPr>
        <w:rFonts w:ascii="Arial" w:hAnsi="Arial" w:hint="default"/>
      </w:rPr>
    </w:lvl>
    <w:lvl w:ilvl="3" w:tplc="B6F46000" w:tentative="1">
      <w:start w:val="1"/>
      <w:numFmt w:val="bullet"/>
      <w:lvlText w:val="•"/>
      <w:lvlJc w:val="left"/>
      <w:pPr>
        <w:tabs>
          <w:tab w:val="num" w:pos="2880"/>
        </w:tabs>
        <w:ind w:left="2880" w:hanging="360"/>
      </w:pPr>
      <w:rPr>
        <w:rFonts w:ascii="Arial" w:hAnsi="Arial" w:hint="default"/>
      </w:rPr>
    </w:lvl>
    <w:lvl w:ilvl="4" w:tplc="3FE46234" w:tentative="1">
      <w:start w:val="1"/>
      <w:numFmt w:val="bullet"/>
      <w:lvlText w:val="•"/>
      <w:lvlJc w:val="left"/>
      <w:pPr>
        <w:tabs>
          <w:tab w:val="num" w:pos="3600"/>
        </w:tabs>
        <w:ind w:left="3600" w:hanging="360"/>
      </w:pPr>
      <w:rPr>
        <w:rFonts w:ascii="Arial" w:hAnsi="Arial" w:hint="default"/>
      </w:rPr>
    </w:lvl>
    <w:lvl w:ilvl="5" w:tplc="E47863E8" w:tentative="1">
      <w:start w:val="1"/>
      <w:numFmt w:val="bullet"/>
      <w:lvlText w:val="•"/>
      <w:lvlJc w:val="left"/>
      <w:pPr>
        <w:tabs>
          <w:tab w:val="num" w:pos="4320"/>
        </w:tabs>
        <w:ind w:left="4320" w:hanging="360"/>
      </w:pPr>
      <w:rPr>
        <w:rFonts w:ascii="Arial" w:hAnsi="Arial" w:hint="default"/>
      </w:rPr>
    </w:lvl>
    <w:lvl w:ilvl="6" w:tplc="21E843A4" w:tentative="1">
      <w:start w:val="1"/>
      <w:numFmt w:val="bullet"/>
      <w:lvlText w:val="•"/>
      <w:lvlJc w:val="left"/>
      <w:pPr>
        <w:tabs>
          <w:tab w:val="num" w:pos="5040"/>
        </w:tabs>
        <w:ind w:left="5040" w:hanging="360"/>
      </w:pPr>
      <w:rPr>
        <w:rFonts w:ascii="Arial" w:hAnsi="Arial" w:hint="default"/>
      </w:rPr>
    </w:lvl>
    <w:lvl w:ilvl="7" w:tplc="464E8A38" w:tentative="1">
      <w:start w:val="1"/>
      <w:numFmt w:val="bullet"/>
      <w:lvlText w:val="•"/>
      <w:lvlJc w:val="left"/>
      <w:pPr>
        <w:tabs>
          <w:tab w:val="num" w:pos="5760"/>
        </w:tabs>
        <w:ind w:left="5760" w:hanging="360"/>
      </w:pPr>
      <w:rPr>
        <w:rFonts w:ascii="Arial" w:hAnsi="Arial" w:hint="default"/>
      </w:rPr>
    </w:lvl>
    <w:lvl w:ilvl="8" w:tplc="30405A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4F7496"/>
    <w:multiLevelType w:val="hybridMultilevel"/>
    <w:tmpl w:val="CD8898BC"/>
    <w:lvl w:ilvl="0" w:tplc="E356069E">
      <w:start w:val="1"/>
      <w:numFmt w:val="bullet"/>
      <w:lvlText w:val="•"/>
      <w:lvlJc w:val="left"/>
      <w:pPr>
        <w:tabs>
          <w:tab w:val="num" w:pos="720"/>
        </w:tabs>
        <w:ind w:left="720" w:hanging="360"/>
      </w:pPr>
      <w:rPr>
        <w:rFonts w:ascii="Arial" w:hAnsi="Arial" w:hint="default"/>
      </w:rPr>
    </w:lvl>
    <w:lvl w:ilvl="1" w:tplc="32DECC98" w:tentative="1">
      <w:start w:val="1"/>
      <w:numFmt w:val="bullet"/>
      <w:lvlText w:val="•"/>
      <w:lvlJc w:val="left"/>
      <w:pPr>
        <w:tabs>
          <w:tab w:val="num" w:pos="1440"/>
        </w:tabs>
        <w:ind w:left="1440" w:hanging="360"/>
      </w:pPr>
      <w:rPr>
        <w:rFonts w:ascii="Arial" w:hAnsi="Arial" w:hint="default"/>
      </w:rPr>
    </w:lvl>
    <w:lvl w:ilvl="2" w:tplc="654EE764" w:tentative="1">
      <w:start w:val="1"/>
      <w:numFmt w:val="bullet"/>
      <w:lvlText w:val="•"/>
      <w:lvlJc w:val="left"/>
      <w:pPr>
        <w:tabs>
          <w:tab w:val="num" w:pos="2160"/>
        </w:tabs>
        <w:ind w:left="2160" w:hanging="360"/>
      </w:pPr>
      <w:rPr>
        <w:rFonts w:ascii="Arial" w:hAnsi="Arial" w:hint="default"/>
      </w:rPr>
    </w:lvl>
    <w:lvl w:ilvl="3" w:tplc="7652BFDC" w:tentative="1">
      <w:start w:val="1"/>
      <w:numFmt w:val="bullet"/>
      <w:lvlText w:val="•"/>
      <w:lvlJc w:val="left"/>
      <w:pPr>
        <w:tabs>
          <w:tab w:val="num" w:pos="2880"/>
        </w:tabs>
        <w:ind w:left="2880" w:hanging="360"/>
      </w:pPr>
      <w:rPr>
        <w:rFonts w:ascii="Arial" w:hAnsi="Arial" w:hint="default"/>
      </w:rPr>
    </w:lvl>
    <w:lvl w:ilvl="4" w:tplc="E9FE686E" w:tentative="1">
      <w:start w:val="1"/>
      <w:numFmt w:val="bullet"/>
      <w:lvlText w:val="•"/>
      <w:lvlJc w:val="left"/>
      <w:pPr>
        <w:tabs>
          <w:tab w:val="num" w:pos="3600"/>
        </w:tabs>
        <w:ind w:left="3600" w:hanging="360"/>
      </w:pPr>
      <w:rPr>
        <w:rFonts w:ascii="Arial" w:hAnsi="Arial" w:hint="default"/>
      </w:rPr>
    </w:lvl>
    <w:lvl w:ilvl="5" w:tplc="B6AA1A06" w:tentative="1">
      <w:start w:val="1"/>
      <w:numFmt w:val="bullet"/>
      <w:lvlText w:val="•"/>
      <w:lvlJc w:val="left"/>
      <w:pPr>
        <w:tabs>
          <w:tab w:val="num" w:pos="4320"/>
        </w:tabs>
        <w:ind w:left="4320" w:hanging="360"/>
      </w:pPr>
      <w:rPr>
        <w:rFonts w:ascii="Arial" w:hAnsi="Arial" w:hint="default"/>
      </w:rPr>
    </w:lvl>
    <w:lvl w:ilvl="6" w:tplc="BC98CD16" w:tentative="1">
      <w:start w:val="1"/>
      <w:numFmt w:val="bullet"/>
      <w:lvlText w:val="•"/>
      <w:lvlJc w:val="left"/>
      <w:pPr>
        <w:tabs>
          <w:tab w:val="num" w:pos="5040"/>
        </w:tabs>
        <w:ind w:left="5040" w:hanging="360"/>
      </w:pPr>
      <w:rPr>
        <w:rFonts w:ascii="Arial" w:hAnsi="Arial" w:hint="default"/>
      </w:rPr>
    </w:lvl>
    <w:lvl w:ilvl="7" w:tplc="43DA8240" w:tentative="1">
      <w:start w:val="1"/>
      <w:numFmt w:val="bullet"/>
      <w:lvlText w:val="•"/>
      <w:lvlJc w:val="left"/>
      <w:pPr>
        <w:tabs>
          <w:tab w:val="num" w:pos="5760"/>
        </w:tabs>
        <w:ind w:left="5760" w:hanging="360"/>
      </w:pPr>
      <w:rPr>
        <w:rFonts w:ascii="Arial" w:hAnsi="Arial" w:hint="default"/>
      </w:rPr>
    </w:lvl>
    <w:lvl w:ilvl="8" w:tplc="7ACA235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444E5D"/>
    <w:multiLevelType w:val="hybridMultilevel"/>
    <w:tmpl w:val="1CD0C708"/>
    <w:lvl w:ilvl="0" w:tplc="1C6A63B8">
      <w:start w:val="1"/>
      <w:numFmt w:val="bullet"/>
      <w:lvlText w:val="•"/>
      <w:lvlJc w:val="left"/>
      <w:pPr>
        <w:tabs>
          <w:tab w:val="num" w:pos="720"/>
        </w:tabs>
        <w:ind w:left="720" w:hanging="360"/>
      </w:pPr>
      <w:rPr>
        <w:rFonts w:ascii="Arial" w:hAnsi="Arial" w:hint="default"/>
      </w:rPr>
    </w:lvl>
    <w:lvl w:ilvl="1" w:tplc="09B6076C" w:tentative="1">
      <w:start w:val="1"/>
      <w:numFmt w:val="bullet"/>
      <w:lvlText w:val="•"/>
      <w:lvlJc w:val="left"/>
      <w:pPr>
        <w:tabs>
          <w:tab w:val="num" w:pos="1440"/>
        </w:tabs>
        <w:ind w:left="1440" w:hanging="360"/>
      </w:pPr>
      <w:rPr>
        <w:rFonts w:ascii="Arial" w:hAnsi="Arial" w:hint="default"/>
      </w:rPr>
    </w:lvl>
    <w:lvl w:ilvl="2" w:tplc="FE964CC4" w:tentative="1">
      <w:start w:val="1"/>
      <w:numFmt w:val="bullet"/>
      <w:lvlText w:val="•"/>
      <w:lvlJc w:val="left"/>
      <w:pPr>
        <w:tabs>
          <w:tab w:val="num" w:pos="2160"/>
        </w:tabs>
        <w:ind w:left="2160" w:hanging="360"/>
      </w:pPr>
      <w:rPr>
        <w:rFonts w:ascii="Arial" w:hAnsi="Arial" w:hint="default"/>
      </w:rPr>
    </w:lvl>
    <w:lvl w:ilvl="3" w:tplc="8E0AA5BE" w:tentative="1">
      <w:start w:val="1"/>
      <w:numFmt w:val="bullet"/>
      <w:lvlText w:val="•"/>
      <w:lvlJc w:val="left"/>
      <w:pPr>
        <w:tabs>
          <w:tab w:val="num" w:pos="2880"/>
        </w:tabs>
        <w:ind w:left="2880" w:hanging="360"/>
      </w:pPr>
      <w:rPr>
        <w:rFonts w:ascii="Arial" w:hAnsi="Arial" w:hint="default"/>
      </w:rPr>
    </w:lvl>
    <w:lvl w:ilvl="4" w:tplc="15026A22" w:tentative="1">
      <w:start w:val="1"/>
      <w:numFmt w:val="bullet"/>
      <w:lvlText w:val="•"/>
      <w:lvlJc w:val="left"/>
      <w:pPr>
        <w:tabs>
          <w:tab w:val="num" w:pos="3600"/>
        </w:tabs>
        <w:ind w:left="3600" w:hanging="360"/>
      </w:pPr>
      <w:rPr>
        <w:rFonts w:ascii="Arial" w:hAnsi="Arial" w:hint="default"/>
      </w:rPr>
    </w:lvl>
    <w:lvl w:ilvl="5" w:tplc="038083DC" w:tentative="1">
      <w:start w:val="1"/>
      <w:numFmt w:val="bullet"/>
      <w:lvlText w:val="•"/>
      <w:lvlJc w:val="left"/>
      <w:pPr>
        <w:tabs>
          <w:tab w:val="num" w:pos="4320"/>
        </w:tabs>
        <w:ind w:left="4320" w:hanging="360"/>
      </w:pPr>
      <w:rPr>
        <w:rFonts w:ascii="Arial" w:hAnsi="Arial" w:hint="default"/>
      </w:rPr>
    </w:lvl>
    <w:lvl w:ilvl="6" w:tplc="0060C14C" w:tentative="1">
      <w:start w:val="1"/>
      <w:numFmt w:val="bullet"/>
      <w:lvlText w:val="•"/>
      <w:lvlJc w:val="left"/>
      <w:pPr>
        <w:tabs>
          <w:tab w:val="num" w:pos="5040"/>
        </w:tabs>
        <w:ind w:left="5040" w:hanging="360"/>
      </w:pPr>
      <w:rPr>
        <w:rFonts w:ascii="Arial" w:hAnsi="Arial" w:hint="default"/>
      </w:rPr>
    </w:lvl>
    <w:lvl w:ilvl="7" w:tplc="0FA47640" w:tentative="1">
      <w:start w:val="1"/>
      <w:numFmt w:val="bullet"/>
      <w:lvlText w:val="•"/>
      <w:lvlJc w:val="left"/>
      <w:pPr>
        <w:tabs>
          <w:tab w:val="num" w:pos="5760"/>
        </w:tabs>
        <w:ind w:left="5760" w:hanging="360"/>
      </w:pPr>
      <w:rPr>
        <w:rFonts w:ascii="Arial" w:hAnsi="Arial" w:hint="default"/>
      </w:rPr>
    </w:lvl>
    <w:lvl w:ilvl="8" w:tplc="F79E27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A869F3"/>
    <w:multiLevelType w:val="hybridMultilevel"/>
    <w:tmpl w:val="A936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94656"/>
    <w:multiLevelType w:val="hybridMultilevel"/>
    <w:tmpl w:val="2BCEC428"/>
    <w:lvl w:ilvl="0" w:tplc="E1227D70">
      <w:start w:val="1"/>
      <w:numFmt w:val="bullet"/>
      <w:lvlText w:val="•"/>
      <w:lvlJc w:val="left"/>
      <w:pPr>
        <w:tabs>
          <w:tab w:val="num" w:pos="720"/>
        </w:tabs>
        <w:ind w:left="720" w:hanging="360"/>
      </w:pPr>
      <w:rPr>
        <w:rFonts w:ascii="Arial" w:hAnsi="Arial" w:hint="default"/>
      </w:rPr>
    </w:lvl>
    <w:lvl w:ilvl="1" w:tplc="9B569CA6" w:tentative="1">
      <w:start w:val="1"/>
      <w:numFmt w:val="bullet"/>
      <w:lvlText w:val="•"/>
      <w:lvlJc w:val="left"/>
      <w:pPr>
        <w:tabs>
          <w:tab w:val="num" w:pos="1440"/>
        </w:tabs>
        <w:ind w:left="1440" w:hanging="360"/>
      </w:pPr>
      <w:rPr>
        <w:rFonts w:ascii="Arial" w:hAnsi="Arial" w:hint="default"/>
      </w:rPr>
    </w:lvl>
    <w:lvl w:ilvl="2" w:tplc="279A957A" w:tentative="1">
      <w:start w:val="1"/>
      <w:numFmt w:val="bullet"/>
      <w:lvlText w:val="•"/>
      <w:lvlJc w:val="left"/>
      <w:pPr>
        <w:tabs>
          <w:tab w:val="num" w:pos="2160"/>
        </w:tabs>
        <w:ind w:left="2160" w:hanging="360"/>
      </w:pPr>
      <w:rPr>
        <w:rFonts w:ascii="Arial" w:hAnsi="Arial" w:hint="default"/>
      </w:rPr>
    </w:lvl>
    <w:lvl w:ilvl="3" w:tplc="DE04C036" w:tentative="1">
      <w:start w:val="1"/>
      <w:numFmt w:val="bullet"/>
      <w:lvlText w:val="•"/>
      <w:lvlJc w:val="left"/>
      <w:pPr>
        <w:tabs>
          <w:tab w:val="num" w:pos="2880"/>
        </w:tabs>
        <w:ind w:left="2880" w:hanging="360"/>
      </w:pPr>
      <w:rPr>
        <w:rFonts w:ascii="Arial" w:hAnsi="Arial" w:hint="default"/>
      </w:rPr>
    </w:lvl>
    <w:lvl w:ilvl="4" w:tplc="47F03700" w:tentative="1">
      <w:start w:val="1"/>
      <w:numFmt w:val="bullet"/>
      <w:lvlText w:val="•"/>
      <w:lvlJc w:val="left"/>
      <w:pPr>
        <w:tabs>
          <w:tab w:val="num" w:pos="3600"/>
        </w:tabs>
        <w:ind w:left="3600" w:hanging="360"/>
      </w:pPr>
      <w:rPr>
        <w:rFonts w:ascii="Arial" w:hAnsi="Arial" w:hint="default"/>
      </w:rPr>
    </w:lvl>
    <w:lvl w:ilvl="5" w:tplc="84564ACA" w:tentative="1">
      <w:start w:val="1"/>
      <w:numFmt w:val="bullet"/>
      <w:lvlText w:val="•"/>
      <w:lvlJc w:val="left"/>
      <w:pPr>
        <w:tabs>
          <w:tab w:val="num" w:pos="4320"/>
        </w:tabs>
        <w:ind w:left="4320" w:hanging="360"/>
      </w:pPr>
      <w:rPr>
        <w:rFonts w:ascii="Arial" w:hAnsi="Arial" w:hint="default"/>
      </w:rPr>
    </w:lvl>
    <w:lvl w:ilvl="6" w:tplc="BB924C94" w:tentative="1">
      <w:start w:val="1"/>
      <w:numFmt w:val="bullet"/>
      <w:lvlText w:val="•"/>
      <w:lvlJc w:val="left"/>
      <w:pPr>
        <w:tabs>
          <w:tab w:val="num" w:pos="5040"/>
        </w:tabs>
        <w:ind w:left="5040" w:hanging="360"/>
      </w:pPr>
      <w:rPr>
        <w:rFonts w:ascii="Arial" w:hAnsi="Arial" w:hint="default"/>
      </w:rPr>
    </w:lvl>
    <w:lvl w:ilvl="7" w:tplc="1C008ADA" w:tentative="1">
      <w:start w:val="1"/>
      <w:numFmt w:val="bullet"/>
      <w:lvlText w:val="•"/>
      <w:lvlJc w:val="left"/>
      <w:pPr>
        <w:tabs>
          <w:tab w:val="num" w:pos="5760"/>
        </w:tabs>
        <w:ind w:left="5760" w:hanging="360"/>
      </w:pPr>
      <w:rPr>
        <w:rFonts w:ascii="Arial" w:hAnsi="Arial" w:hint="default"/>
      </w:rPr>
    </w:lvl>
    <w:lvl w:ilvl="8" w:tplc="342A932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C647E8D"/>
    <w:multiLevelType w:val="hybridMultilevel"/>
    <w:tmpl w:val="91726570"/>
    <w:lvl w:ilvl="0" w:tplc="D346CCAA">
      <w:start w:val="1"/>
      <w:numFmt w:val="bullet"/>
      <w:lvlText w:val="•"/>
      <w:lvlJc w:val="left"/>
      <w:pPr>
        <w:tabs>
          <w:tab w:val="num" w:pos="720"/>
        </w:tabs>
        <w:ind w:left="720" w:hanging="360"/>
      </w:pPr>
      <w:rPr>
        <w:rFonts w:ascii="Arial" w:hAnsi="Arial" w:hint="default"/>
      </w:rPr>
    </w:lvl>
    <w:lvl w:ilvl="1" w:tplc="4E3E18EC" w:tentative="1">
      <w:start w:val="1"/>
      <w:numFmt w:val="bullet"/>
      <w:lvlText w:val="•"/>
      <w:lvlJc w:val="left"/>
      <w:pPr>
        <w:tabs>
          <w:tab w:val="num" w:pos="1440"/>
        </w:tabs>
        <w:ind w:left="1440" w:hanging="360"/>
      </w:pPr>
      <w:rPr>
        <w:rFonts w:ascii="Arial" w:hAnsi="Arial" w:hint="default"/>
      </w:rPr>
    </w:lvl>
    <w:lvl w:ilvl="2" w:tplc="8DDA8070" w:tentative="1">
      <w:start w:val="1"/>
      <w:numFmt w:val="bullet"/>
      <w:lvlText w:val="•"/>
      <w:lvlJc w:val="left"/>
      <w:pPr>
        <w:tabs>
          <w:tab w:val="num" w:pos="2160"/>
        </w:tabs>
        <w:ind w:left="2160" w:hanging="360"/>
      </w:pPr>
      <w:rPr>
        <w:rFonts w:ascii="Arial" w:hAnsi="Arial" w:hint="default"/>
      </w:rPr>
    </w:lvl>
    <w:lvl w:ilvl="3" w:tplc="E0F4992E" w:tentative="1">
      <w:start w:val="1"/>
      <w:numFmt w:val="bullet"/>
      <w:lvlText w:val="•"/>
      <w:lvlJc w:val="left"/>
      <w:pPr>
        <w:tabs>
          <w:tab w:val="num" w:pos="2880"/>
        </w:tabs>
        <w:ind w:left="2880" w:hanging="360"/>
      </w:pPr>
      <w:rPr>
        <w:rFonts w:ascii="Arial" w:hAnsi="Arial" w:hint="default"/>
      </w:rPr>
    </w:lvl>
    <w:lvl w:ilvl="4" w:tplc="1230197C" w:tentative="1">
      <w:start w:val="1"/>
      <w:numFmt w:val="bullet"/>
      <w:lvlText w:val="•"/>
      <w:lvlJc w:val="left"/>
      <w:pPr>
        <w:tabs>
          <w:tab w:val="num" w:pos="3600"/>
        </w:tabs>
        <w:ind w:left="3600" w:hanging="360"/>
      </w:pPr>
      <w:rPr>
        <w:rFonts w:ascii="Arial" w:hAnsi="Arial" w:hint="default"/>
      </w:rPr>
    </w:lvl>
    <w:lvl w:ilvl="5" w:tplc="2B6C2D08" w:tentative="1">
      <w:start w:val="1"/>
      <w:numFmt w:val="bullet"/>
      <w:lvlText w:val="•"/>
      <w:lvlJc w:val="left"/>
      <w:pPr>
        <w:tabs>
          <w:tab w:val="num" w:pos="4320"/>
        </w:tabs>
        <w:ind w:left="4320" w:hanging="360"/>
      </w:pPr>
      <w:rPr>
        <w:rFonts w:ascii="Arial" w:hAnsi="Arial" w:hint="default"/>
      </w:rPr>
    </w:lvl>
    <w:lvl w:ilvl="6" w:tplc="E7042976" w:tentative="1">
      <w:start w:val="1"/>
      <w:numFmt w:val="bullet"/>
      <w:lvlText w:val="•"/>
      <w:lvlJc w:val="left"/>
      <w:pPr>
        <w:tabs>
          <w:tab w:val="num" w:pos="5040"/>
        </w:tabs>
        <w:ind w:left="5040" w:hanging="360"/>
      </w:pPr>
      <w:rPr>
        <w:rFonts w:ascii="Arial" w:hAnsi="Arial" w:hint="default"/>
      </w:rPr>
    </w:lvl>
    <w:lvl w:ilvl="7" w:tplc="F650051C" w:tentative="1">
      <w:start w:val="1"/>
      <w:numFmt w:val="bullet"/>
      <w:lvlText w:val="•"/>
      <w:lvlJc w:val="left"/>
      <w:pPr>
        <w:tabs>
          <w:tab w:val="num" w:pos="5760"/>
        </w:tabs>
        <w:ind w:left="5760" w:hanging="360"/>
      </w:pPr>
      <w:rPr>
        <w:rFonts w:ascii="Arial" w:hAnsi="Arial" w:hint="default"/>
      </w:rPr>
    </w:lvl>
    <w:lvl w:ilvl="8" w:tplc="4CDA946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4A10617"/>
    <w:multiLevelType w:val="hybridMultilevel"/>
    <w:tmpl w:val="9AA41C68"/>
    <w:lvl w:ilvl="0" w:tplc="33222A60">
      <w:start w:val="1"/>
      <w:numFmt w:val="bullet"/>
      <w:lvlText w:val="•"/>
      <w:lvlJc w:val="left"/>
      <w:pPr>
        <w:tabs>
          <w:tab w:val="num" w:pos="720"/>
        </w:tabs>
        <w:ind w:left="720" w:hanging="360"/>
      </w:pPr>
      <w:rPr>
        <w:rFonts w:ascii="Arial" w:hAnsi="Arial" w:hint="default"/>
      </w:rPr>
    </w:lvl>
    <w:lvl w:ilvl="1" w:tplc="EE749300" w:tentative="1">
      <w:start w:val="1"/>
      <w:numFmt w:val="bullet"/>
      <w:lvlText w:val="•"/>
      <w:lvlJc w:val="left"/>
      <w:pPr>
        <w:tabs>
          <w:tab w:val="num" w:pos="1440"/>
        </w:tabs>
        <w:ind w:left="1440" w:hanging="360"/>
      </w:pPr>
      <w:rPr>
        <w:rFonts w:ascii="Arial" w:hAnsi="Arial" w:hint="default"/>
      </w:rPr>
    </w:lvl>
    <w:lvl w:ilvl="2" w:tplc="E78433E2" w:tentative="1">
      <w:start w:val="1"/>
      <w:numFmt w:val="bullet"/>
      <w:lvlText w:val="•"/>
      <w:lvlJc w:val="left"/>
      <w:pPr>
        <w:tabs>
          <w:tab w:val="num" w:pos="2160"/>
        </w:tabs>
        <w:ind w:left="2160" w:hanging="360"/>
      </w:pPr>
      <w:rPr>
        <w:rFonts w:ascii="Arial" w:hAnsi="Arial" w:hint="default"/>
      </w:rPr>
    </w:lvl>
    <w:lvl w:ilvl="3" w:tplc="DA6CF5EE" w:tentative="1">
      <w:start w:val="1"/>
      <w:numFmt w:val="bullet"/>
      <w:lvlText w:val="•"/>
      <w:lvlJc w:val="left"/>
      <w:pPr>
        <w:tabs>
          <w:tab w:val="num" w:pos="2880"/>
        </w:tabs>
        <w:ind w:left="2880" w:hanging="360"/>
      </w:pPr>
      <w:rPr>
        <w:rFonts w:ascii="Arial" w:hAnsi="Arial" w:hint="default"/>
      </w:rPr>
    </w:lvl>
    <w:lvl w:ilvl="4" w:tplc="3FFCF0D2" w:tentative="1">
      <w:start w:val="1"/>
      <w:numFmt w:val="bullet"/>
      <w:lvlText w:val="•"/>
      <w:lvlJc w:val="left"/>
      <w:pPr>
        <w:tabs>
          <w:tab w:val="num" w:pos="3600"/>
        </w:tabs>
        <w:ind w:left="3600" w:hanging="360"/>
      </w:pPr>
      <w:rPr>
        <w:rFonts w:ascii="Arial" w:hAnsi="Arial" w:hint="default"/>
      </w:rPr>
    </w:lvl>
    <w:lvl w:ilvl="5" w:tplc="66F06346" w:tentative="1">
      <w:start w:val="1"/>
      <w:numFmt w:val="bullet"/>
      <w:lvlText w:val="•"/>
      <w:lvlJc w:val="left"/>
      <w:pPr>
        <w:tabs>
          <w:tab w:val="num" w:pos="4320"/>
        </w:tabs>
        <w:ind w:left="4320" w:hanging="360"/>
      </w:pPr>
      <w:rPr>
        <w:rFonts w:ascii="Arial" w:hAnsi="Arial" w:hint="default"/>
      </w:rPr>
    </w:lvl>
    <w:lvl w:ilvl="6" w:tplc="EF04101E" w:tentative="1">
      <w:start w:val="1"/>
      <w:numFmt w:val="bullet"/>
      <w:lvlText w:val="•"/>
      <w:lvlJc w:val="left"/>
      <w:pPr>
        <w:tabs>
          <w:tab w:val="num" w:pos="5040"/>
        </w:tabs>
        <w:ind w:left="5040" w:hanging="360"/>
      </w:pPr>
      <w:rPr>
        <w:rFonts w:ascii="Arial" w:hAnsi="Arial" w:hint="default"/>
      </w:rPr>
    </w:lvl>
    <w:lvl w:ilvl="7" w:tplc="BA9099C6" w:tentative="1">
      <w:start w:val="1"/>
      <w:numFmt w:val="bullet"/>
      <w:lvlText w:val="•"/>
      <w:lvlJc w:val="left"/>
      <w:pPr>
        <w:tabs>
          <w:tab w:val="num" w:pos="5760"/>
        </w:tabs>
        <w:ind w:left="5760" w:hanging="360"/>
      </w:pPr>
      <w:rPr>
        <w:rFonts w:ascii="Arial" w:hAnsi="Arial" w:hint="default"/>
      </w:rPr>
    </w:lvl>
    <w:lvl w:ilvl="8" w:tplc="C83C5D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A41627C"/>
    <w:multiLevelType w:val="hybridMultilevel"/>
    <w:tmpl w:val="E15C48F6"/>
    <w:lvl w:ilvl="0" w:tplc="95729A54">
      <w:start w:val="1"/>
      <w:numFmt w:val="bullet"/>
      <w:lvlText w:val="•"/>
      <w:lvlJc w:val="left"/>
      <w:pPr>
        <w:tabs>
          <w:tab w:val="num" w:pos="720"/>
        </w:tabs>
        <w:ind w:left="720" w:hanging="360"/>
      </w:pPr>
      <w:rPr>
        <w:rFonts w:ascii="Arial" w:hAnsi="Arial" w:hint="default"/>
      </w:rPr>
    </w:lvl>
    <w:lvl w:ilvl="1" w:tplc="21E6E590" w:tentative="1">
      <w:start w:val="1"/>
      <w:numFmt w:val="bullet"/>
      <w:lvlText w:val="•"/>
      <w:lvlJc w:val="left"/>
      <w:pPr>
        <w:tabs>
          <w:tab w:val="num" w:pos="1440"/>
        </w:tabs>
        <w:ind w:left="1440" w:hanging="360"/>
      </w:pPr>
      <w:rPr>
        <w:rFonts w:ascii="Arial" w:hAnsi="Arial" w:hint="default"/>
      </w:rPr>
    </w:lvl>
    <w:lvl w:ilvl="2" w:tplc="4EF80ADA" w:tentative="1">
      <w:start w:val="1"/>
      <w:numFmt w:val="bullet"/>
      <w:lvlText w:val="•"/>
      <w:lvlJc w:val="left"/>
      <w:pPr>
        <w:tabs>
          <w:tab w:val="num" w:pos="2160"/>
        </w:tabs>
        <w:ind w:left="2160" w:hanging="360"/>
      </w:pPr>
      <w:rPr>
        <w:rFonts w:ascii="Arial" w:hAnsi="Arial" w:hint="default"/>
      </w:rPr>
    </w:lvl>
    <w:lvl w:ilvl="3" w:tplc="B8229C84" w:tentative="1">
      <w:start w:val="1"/>
      <w:numFmt w:val="bullet"/>
      <w:lvlText w:val="•"/>
      <w:lvlJc w:val="left"/>
      <w:pPr>
        <w:tabs>
          <w:tab w:val="num" w:pos="2880"/>
        </w:tabs>
        <w:ind w:left="2880" w:hanging="360"/>
      </w:pPr>
      <w:rPr>
        <w:rFonts w:ascii="Arial" w:hAnsi="Arial" w:hint="default"/>
      </w:rPr>
    </w:lvl>
    <w:lvl w:ilvl="4" w:tplc="DDE2A684" w:tentative="1">
      <w:start w:val="1"/>
      <w:numFmt w:val="bullet"/>
      <w:lvlText w:val="•"/>
      <w:lvlJc w:val="left"/>
      <w:pPr>
        <w:tabs>
          <w:tab w:val="num" w:pos="3600"/>
        </w:tabs>
        <w:ind w:left="3600" w:hanging="360"/>
      </w:pPr>
      <w:rPr>
        <w:rFonts w:ascii="Arial" w:hAnsi="Arial" w:hint="default"/>
      </w:rPr>
    </w:lvl>
    <w:lvl w:ilvl="5" w:tplc="9F564F62" w:tentative="1">
      <w:start w:val="1"/>
      <w:numFmt w:val="bullet"/>
      <w:lvlText w:val="•"/>
      <w:lvlJc w:val="left"/>
      <w:pPr>
        <w:tabs>
          <w:tab w:val="num" w:pos="4320"/>
        </w:tabs>
        <w:ind w:left="4320" w:hanging="360"/>
      </w:pPr>
      <w:rPr>
        <w:rFonts w:ascii="Arial" w:hAnsi="Arial" w:hint="default"/>
      </w:rPr>
    </w:lvl>
    <w:lvl w:ilvl="6" w:tplc="DEE223EC" w:tentative="1">
      <w:start w:val="1"/>
      <w:numFmt w:val="bullet"/>
      <w:lvlText w:val="•"/>
      <w:lvlJc w:val="left"/>
      <w:pPr>
        <w:tabs>
          <w:tab w:val="num" w:pos="5040"/>
        </w:tabs>
        <w:ind w:left="5040" w:hanging="360"/>
      </w:pPr>
      <w:rPr>
        <w:rFonts w:ascii="Arial" w:hAnsi="Arial" w:hint="default"/>
      </w:rPr>
    </w:lvl>
    <w:lvl w:ilvl="7" w:tplc="671E7AC0" w:tentative="1">
      <w:start w:val="1"/>
      <w:numFmt w:val="bullet"/>
      <w:lvlText w:val="•"/>
      <w:lvlJc w:val="left"/>
      <w:pPr>
        <w:tabs>
          <w:tab w:val="num" w:pos="5760"/>
        </w:tabs>
        <w:ind w:left="5760" w:hanging="360"/>
      </w:pPr>
      <w:rPr>
        <w:rFonts w:ascii="Arial" w:hAnsi="Arial" w:hint="default"/>
      </w:rPr>
    </w:lvl>
    <w:lvl w:ilvl="8" w:tplc="9822CB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A751D06"/>
    <w:multiLevelType w:val="hybridMultilevel"/>
    <w:tmpl w:val="27FC7C64"/>
    <w:lvl w:ilvl="0" w:tplc="7818BFFA">
      <w:start w:val="1"/>
      <w:numFmt w:val="bullet"/>
      <w:lvlText w:val="•"/>
      <w:lvlJc w:val="left"/>
      <w:pPr>
        <w:tabs>
          <w:tab w:val="num" w:pos="720"/>
        </w:tabs>
        <w:ind w:left="720" w:hanging="360"/>
      </w:pPr>
      <w:rPr>
        <w:rFonts w:ascii="Arial" w:hAnsi="Arial" w:hint="default"/>
      </w:rPr>
    </w:lvl>
    <w:lvl w:ilvl="1" w:tplc="68F865A6">
      <w:numFmt w:val="bullet"/>
      <w:lvlText w:val="•"/>
      <w:lvlJc w:val="left"/>
      <w:pPr>
        <w:tabs>
          <w:tab w:val="num" w:pos="1440"/>
        </w:tabs>
        <w:ind w:left="1440" w:hanging="360"/>
      </w:pPr>
      <w:rPr>
        <w:rFonts w:ascii="Arial" w:hAnsi="Arial" w:hint="default"/>
      </w:rPr>
    </w:lvl>
    <w:lvl w:ilvl="2" w:tplc="244AA1BE" w:tentative="1">
      <w:start w:val="1"/>
      <w:numFmt w:val="bullet"/>
      <w:lvlText w:val="•"/>
      <w:lvlJc w:val="left"/>
      <w:pPr>
        <w:tabs>
          <w:tab w:val="num" w:pos="2160"/>
        </w:tabs>
        <w:ind w:left="2160" w:hanging="360"/>
      </w:pPr>
      <w:rPr>
        <w:rFonts w:ascii="Arial" w:hAnsi="Arial" w:hint="default"/>
      </w:rPr>
    </w:lvl>
    <w:lvl w:ilvl="3" w:tplc="994452AE" w:tentative="1">
      <w:start w:val="1"/>
      <w:numFmt w:val="bullet"/>
      <w:lvlText w:val="•"/>
      <w:lvlJc w:val="left"/>
      <w:pPr>
        <w:tabs>
          <w:tab w:val="num" w:pos="2880"/>
        </w:tabs>
        <w:ind w:left="2880" w:hanging="360"/>
      </w:pPr>
      <w:rPr>
        <w:rFonts w:ascii="Arial" w:hAnsi="Arial" w:hint="default"/>
      </w:rPr>
    </w:lvl>
    <w:lvl w:ilvl="4" w:tplc="56BE15A2" w:tentative="1">
      <w:start w:val="1"/>
      <w:numFmt w:val="bullet"/>
      <w:lvlText w:val="•"/>
      <w:lvlJc w:val="left"/>
      <w:pPr>
        <w:tabs>
          <w:tab w:val="num" w:pos="3600"/>
        </w:tabs>
        <w:ind w:left="3600" w:hanging="360"/>
      </w:pPr>
      <w:rPr>
        <w:rFonts w:ascii="Arial" w:hAnsi="Arial" w:hint="default"/>
      </w:rPr>
    </w:lvl>
    <w:lvl w:ilvl="5" w:tplc="58542594" w:tentative="1">
      <w:start w:val="1"/>
      <w:numFmt w:val="bullet"/>
      <w:lvlText w:val="•"/>
      <w:lvlJc w:val="left"/>
      <w:pPr>
        <w:tabs>
          <w:tab w:val="num" w:pos="4320"/>
        </w:tabs>
        <w:ind w:left="4320" w:hanging="360"/>
      </w:pPr>
      <w:rPr>
        <w:rFonts w:ascii="Arial" w:hAnsi="Arial" w:hint="default"/>
      </w:rPr>
    </w:lvl>
    <w:lvl w:ilvl="6" w:tplc="083E728A" w:tentative="1">
      <w:start w:val="1"/>
      <w:numFmt w:val="bullet"/>
      <w:lvlText w:val="•"/>
      <w:lvlJc w:val="left"/>
      <w:pPr>
        <w:tabs>
          <w:tab w:val="num" w:pos="5040"/>
        </w:tabs>
        <w:ind w:left="5040" w:hanging="360"/>
      </w:pPr>
      <w:rPr>
        <w:rFonts w:ascii="Arial" w:hAnsi="Arial" w:hint="default"/>
      </w:rPr>
    </w:lvl>
    <w:lvl w:ilvl="7" w:tplc="90F2F60C" w:tentative="1">
      <w:start w:val="1"/>
      <w:numFmt w:val="bullet"/>
      <w:lvlText w:val="•"/>
      <w:lvlJc w:val="left"/>
      <w:pPr>
        <w:tabs>
          <w:tab w:val="num" w:pos="5760"/>
        </w:tabs>
        <w:ind w:left="5760" w:hanging="360"/>
      </w:pPr>
      <w:rPr>
        <w:rFonts w:ascii="Arial" w:hAnsi="Arial" w:hint="default"/>
      </w:rPr>
    </w:lvl>
    <w:lvl w:ilvl="8" w:tplc="E4A8A4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B93710B"/>
    <w:multiLevelType w:val="hybridMultilevel"/>
    <w:tmpl w:val="F27C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457A23"/>
    <w:multiLevelType w:val="hybridMultilevel"/>
    <w:tmpl w:val="A712E26C"/>
    <w:lvl w:ilvl="0" w:tplc="DDE2E738">
      <w:start w:val="1"/>
      <w:numFmt w:val="bullet"/>
      <w:lvlText w:val="•"/>
      <w:lvlJc w:val="left"/>
      <w:pPr>
        <w:tabs>
          <w:tab w:val="num" w:pos="720"/>
        </w:tabs>
        <w:ind w:left="720" w:hanging="360"/>
      </w:pPr>
      <w:rPr>
        <w:rFonts w:ascii="Arial" w:hAnsi="Arial" w:hint="default"/>
      </w:rPr>
    </w:lvl>
    <w:lvl w:ilvl="1" w:tplc="EFE6099A" w:tentative="1">
      <w:start w:val="1"/>
      <w:numFmt w:val="bullet"/>
      <w:lvlText w:val="•"/>
      <w:lvlJc w:val="left"/>
      <w:pPr>
        <w:tabs>
          <w:tab w:val="num" w:pos="1440"/>
        </w:tabs>
        <w:ind w:left="1440" w:hanging="360"/>
      </w:pPr>
      <w:rPr>
        <w:rFonts w:ascii="Arial" w:hAnsi="Arial" w:hint="default"/>
      </w:rPr>
    </w:lvl>
    <w:lvl w:ilvl="2" w:tplc="BEA0AEBC" w:tentative="1">
      <w:start w:val="1"/>
      <w:numFmt w:val="bullet"/>
      <w:lvlText w:val="•"/>
      <w:lvlJc w:val="left"/>
      <w:pPr>
        <w:tabs>
          <w:tab w:val="num" w:pos="2160"/>
        </w:tabs>
        <w:ind w:left="2160" w:hanging="360"/>
      </w:pPr>
      <w:rPr>
        <w:rFonts w:ascii="Arial" w:hAnsi="Arial" w:hint="default"/>
      </w:rPr>
    </w:lvl>
    <w:lvl w:ilvl="3" w:tplc="EC0C2834" w:tentative="1">
      <w:start w:val="1"/>
      <w:numFmt w:val="bullet"/>
      <w:lvlText w:val="•"/>
      <w:lvlJc w:val="left"/>
      <w:pPr>
        <w:tabs>
          <w:tab w:val="num" w:pos="2880"/>
        </w:tabs>
        <w:ind w:left="2880" w:hanging="360"/>
      </w:pPr>
      <w:rPr>
        <w:rFonts w:ascii="Arial" w:hAnsi="Arial" w:hint="default"/>
      </w:rPr>
    </w:lvl>
    <w:lvl w:ilvl="4" w:tplc="9C584838" w:tentative="1">
      <w:start w:val="1"/>
      <w:numFmt w:val="bullet"/>
      <w:lvlText w:val="•"/>
      <w:lvlJc w:val="left"/>
      <w:pPr>
        <w:tabs>
          <w:tab w:val="num" w:pos="3600"/>
        </w:tabs>
        <w:ind w:left="3600" w:hanging="360"/>
      </w:pPr>
      <w:rPr>
        <w:rFonts w:ascii="Arial" w:hAnsi="Arial" w:hint="default"/>
      </w:rPr>
    </w:lvl>
    <w:lvl w:ilvl="5" w:tplc="172AFF86" w:tentative="1">
      <w:start w:val="1"/>
      <w:numFmt w:val="bullet"/>
      <w:lvlText w:val="•"/>
      <w:lvlJc w:val="left"/>
      <w:pPr>
        <w:tabs>
          <w:tab w:val="num" w:pos="4320"/>
        </w:tabs>
        <w:ind w:left="4320" w:hanging="360"/>
      </w:pPr>
      <w:rPr>
        <w:rFonts w:ascii="Arial" w:hAnsi="Arial" w:hint="default"/>
      </w:rPr>
    </w:lvl>
    <w:lvl w:ilvl="6" w:tplc="7DE419CC" w:tentative="1">
      <w:start w:val="1"/>
      <w:numFmt w:val="bullet"/>
      <w:lvlText w:val="•"/>
      <w:lvlJc w:val="left"/>
      <w:pPr>
        <w:tabs>
          <w:tab w:val="num" w:pos="5040"/>
        </w:tabs>
        <w:ind w:left="5040" w:hanging="360"/>
      </w:pPr>
      <w:rPr>
        <w:rFonts w:ascii="Arial" w:hAnsi="Arial" w:hint="default"/>
      </w:rPr>
    </w:lvl>
    <w:lvl w:ilvl="7" w:tplc="0BC4CB30" w:tentative="1">
      <w:start w:val="1"/>
      <w:numFmt w:val="bullet"/>
      <w:lvlText w:val="•"/>
      <w:lvlJc w:val="left"/>
      <w:pPr>
        <w:tabs>
          <w:tab w:val="num" w:pos="5760"/>
        </w:tabs>
        <w:ind w:left="5760" w:hanging="360"/>
      </w:pPr>
      <w:rPr>
        <w:rFonts w:ascii="Arial" w:hAnsi="Arial" w:hint="default"/>
      </w:rPr>
    </w:lvl>
    <w:lvl w:ilvl="8" w:tplc="63B0CFC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F9600DA"/>
    <w:multiLevelType w:val="hybridMultilevel"/>
    <w:tmpl w:val="BD304996"/>
    <w:lvl w:ilvl="0" w:tplc="91B428A6">
      <w:start w:val="1"/>
      <w:numFmt w:val="bullet"/>
      <w:lvlText w:val="•"/>
      <w:lvlJc w:val="left"/>
      <w:pPr>
        <w:tabs>
          <w:tab w:val="num" w:pos="720"/>
        </w:tabs>
        <w:ind w:left="720" w:hanging="360"/>
      </w:pPr>
      <w:rPr>
        <w:rFonts w:ascii="Arial" w:hAnsi="Arial" w:hint="default"/>
      </w:rPr>
    </w:lvl>
    <w:lvl w:ilvl="1" w:tplc="EE2CBC3A">
      <w:start w:val="1"/>
      <w:numFmt w:val="bullet"/>
      <w:lvlText w:val="•"/>
      <w:lvlJc w:val="left"/>
      <w:pPr>
        <w:tabs>
          <w:tab w:val="num" w:pos="1440"/>
        </w:tabs>
        <w:ind w:left="1440" w:hanging="360"/>
      </w:pPr>
      <w:rPr>
        <w:rFonts w:ascii="Arial" w:hAnsi="Arial" w:hint="default"/>
      </w:rPr>
    </w:lvl>
    <w:lvl w:ilvl="2" w:tplc="7624D91E" w:tentative="1">
      <w:start w:val="1"/>
      <w:numFmt w:val="bullet"/>
      <w:lvlText w:val="•"/>
      <w:lvlJc w:val="left"/>
      <w:pPr>
        <w:tabs>
          <w:tab w:val="num" w:pos="2160"/>
        </w:tabs>
        <w:ind w:left="2160" w:hanging="360"/>
      </w:pPr>
      <w:rPr>
        <w:rFonts w:ascii="Arial" w:hAnsi="Arial" w:hint="default"/>
      </w:rPr>
    </w:lvl>
    <w:lvl w:ilvl="3" w:tplc="E7CC4560" w:tentative="1">
      <w:start w:val="1"/>
      <w:numFmt w:val="bullet"/>
      <w:lvlText w:val="•"/>
      <w:lvlJc w:val="left"/>
      <w:pPr>
        <w:tabs>
          <w:tab w:val="num" w:pos="2880"/>
        </w:tabs>
        <w:ind w:left="2880" w:hanging="360"/>
      </w:pPr>
      <w:rPr>
        <w:rFonts w:ascii="Arial" w:hAnsi="Arial" w:hint="default"/>
      </w:rPr>
    </w:lvl>
    <w:lvl w:ilvl="4" w:tplc="E5720CA8" w:tentative="1">
      <w:start w:val="1"/>
      <w:numFmt w:val="bullet"/>
      <w:lvlText w:val="•"/>
      <w:lvlJc w:val="left"/>
      <w:pPr>
        <w:tabs>
          <w:tab w:val="num" w:pos="3600"/>
        </w:tabs>
        <w:ind w:left="3600" w:hanging="360"/>
      </w:pPr>
      <w:rPr>
        <w:rFonts w:ascii="Arial" w:hAnsi="Arial" w:hint="default"/>
      </w:rPr>
    </w:lvl>
    <w:lvl w:ilvl="5" w:tplc="FFDEB0E2" w:tentative="1">
      <w:start w:val="1"/>
      <w:numFmt w:val="bullet"/>
      <w:lvlText w:val="•"/>
      <w:lvlJc w:val="left"/>
      <w:pPr>
        <w:tabs>
          <w:tab w:val="num" w:pos="4320"/>
        </w:tabs>
        <w:ind w:left="4320" w:hanging="360"/>
      </w:pPr>
      <w:rPr>
        <w:rFonts w:ascii="Arial" w:hAnsi="Arial" w:hint="default"/>
      </w:rPr>
    </w:lvl>
    <w:lvl w:ilvl="6" w:tplc="60B45B44" w:tentative="1">
      <w:start w:val="1"/>
      <w:numFmt w:val="bullet"/>
      <w:lvlText w:val="•"/>
      <w:lvlJc w:val="left"/>
      <w:pPr>
        <w:tabs>
          <w:tab w:val="num" w:pos="5040"/>
        </w:tabs>
        <w:ind w:left="5040" w:hanging="360"/>
      </w:pPr>
      <w:rPr>
        <w:rFonts w:ascii="Arial" w:hAnsi="Arial" w:hint="default"/>
      </w:rPr>
    </w:lvl>
    <w:lvl w:ilvl="7" w:tplc="CC02E192" w:tentative="1">
      <w:start w:val="1"/>
      <w:numFmt w:val="bullet"/>
      <w:lvlText w:val="•"/>
      <w:lvlJc w:val="left"/>
      <w:pPr>
        <w:tabs>
          <w:tab w:val="num" w:pos="5760"/>
        </w:tabs>
        <w:ind w:left="5760" w:hanging="360"/>
      </w:pPr>
      <w:rPr>
        <w:rFonts w:ascii="Arial" w:hAnsi="Arial" w:hint="default"/>
      </w:rPr>
    </w:lvl>
    <w:lvl w:ilvl="8" w:tplc="326E10E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4"/>
  </w:num>
  <w:num w:numId="4">
    <w:abstractNumId w:val="0"/>
  </w:num>
  <w:num w:numId="5">
    <w:abstractNumId w:val="11"/>
  </w:num>
  <w:num w:numId="6">
    <w:abstractNumId w:val="6"/>
  </w:num>
  <w:num w:numId="7">
    <w:abstractNumId w:val="8"/>
  </w:num>
  <w:num w:numId="8">
    <w:abstractNumId w:val="10"/>
  </w:num>
  <w:num w:numId="9">
    <w:abstractNumId w:val="5"/>
  </w:num>
  <w:num w:numId="10">
    <w:abstractNumId w:val="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163"/>
    <w:rsid w:val="00090C0F"/>
    <w:rsid w:val="000A2BB3"/>
    <w:rsid w:val="000B6347"/>
    <w:rsid w:val="001243E1"/>
    <w:rsid w:val="00144BB5"/>
    <w:rsid w:val="00176BAF"/>
    <w:rsid w:val="00240C0F"/>
    <w:rsid w:val="002430A3"/>
    <w:rsid w:val="00296669"/>
    <w:rsid w:val="002A7C6A"/>
    <w:rsid w:val="002D7041"/>
    <w:rsid w:val="002E2A1D"/>
    <w:rsid w:val="00317044"/>
    <w:rsid w:val="00331773"/>
    <w:rsid w:val="00346BAF"/>
    <w:rsid w:val="003B1FAD"/>
    <w:rsid w:val="004D7163"/>
    <w:rsid w:val="00530CE6"/>
    <w:rsid w:val="005A7AA9"/>
    <w:rsid w:val="005B492C"/>
    <w:rsid w:val="005B4B92"/>
    <w:rsid w:val="00620BC5"/>
    <w:rsid w:val="006470F5"/>
    <w:rsid w:val="006658A8"/>
    <w:rsid w:val="006E3674"/>
    <w:rsid w:val="00712EA0"/>
    <w:rsid w:val="00736135"/>
    <w:rsid w:val="00802D11"/>
    <w:rsid w:val="00814FFE"/>
    <w:rsid w:val="00835C21"/>
    <w:rsid w:val="00873493"/>
    <w:rsid w:val="009C2A22"/>
    <w:rsid w:val="00A53D91"/>
    <w:rsid w:val="00B05244"/>
    <w:rsid w:val="00B24D2B"/>
    <w:rsid w:val="00B63110"/>
    <w:rsid w:val="00B87393"/>
    <w:rsid w:val="00B938F8"/>
    <w:rsid w:val="00C6023E"/>
    <w:rsid w:val="00D659C4"/>
    <w:rsid w:val="00DA6CE9"/>
    <w:rsid w:val="00EF65FD"/>
    <w:rsid w:val="00F12937"/>
    <w:rsid w:val="00F432E5"/>
    <w:rsid w:val="00F828BB"/>
    <w:rsid w:val="00F845A7"/>
    <w:rsid w:val="00F85481"/>
    <w:rsid w:val="00FA5925"/>
    <w:rsid w:val="00FC6CDC"/>
    <w:rsid w:val="00FE5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86540"/>
  <w15:chartTrackingRefBased/>
  <w15:docId w15:val="{9579A21D-57AA-4629-9659-32B941497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71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02D11"/>
    <w:rPr>
      <w:color w:val="0563C1" w:themeColor="hyperlink"/>
      <w:u w:val="single"/>
    </w:rPr>
  </w:style>
  <w:style w:type="paragraph" w:styleId="Header">
    <w:name w:val="header"/>
    <w:basedOn w:val="Normal"/>
    <w:link w:val="HeaderChar"/>
    <w:uiPriority w:val="99"/>
    <w:unhideWhenUsed/>
    <w:rsid w:val="00B24D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D2B"/>
  </w:style>
  <w:style w:type="paragraph" w:styleId="Footer">
    <w:name w:val="footer"/>
    <w:basedOn w:val="Normal"/>
    <w:link w:val="FooterChar"/>
    <w:uiPriority w:val="99"/>
    <w:unhideWhenUsed/>
    <w:rsid w:val="00B24D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D2B"/>
  </w:style>
  <w:style w:type="table" w:styleId="TableGrid">
    <w:name w:val="Table Grid"/>
    <w:basedOn w:val="TableNormal"/>
    <w:uiPriority w:val="39"/>
    <w:rsid w:val="00B24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59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37643">
      <w:bodyDiv w:val="1"/>
      <w:marLeft w:val="0"/>
      <w:marRight w:val="0"/>
      <w:marTop w:val="0"/>
      <w:marBottom w:val="0"/>
      <w:divBdr>
        <w:top w:val="none" w:sz="0" w:space="0" w:color="auto"/>
        <w:left w:val="none" w:sz="0" w:space="0" w:color="auto"/>
        <w:bottom w:val="none" w:sz="0" w:space="0" w:color="auto"/>
        <w:right w:val="none" w:sz="0" w:space="0" w:color="auto"/>
      </w:divBdr>
    </w:div>
    <w:div w:id="126700865">
      <w:bodyDiv w:val="1"/>
      <w:marLeft w:val="0"/>
      <w:marRight w:val="0"/>
      <w:marTop w:val="0"/>
      <w:marBottom w:val="0"/>
      <w:divBdr>
        <w:top w:val="none" w:sz="0" w:space="0" w:color="auto"/>
        <w:left w:val="none" w:sz="0" w:space="0" w:color="auto"/>
        <w:bottom w:val="none" w:sz="0" w:space="0" w:color="auto"/>
        <w:right w:val="none" w:sz="0" w:space="0" w:color="auto"/>
      </w:divBdr>
    </w:div>
    <w:div w:id="136992260">
      <w:bodyDiv w:val="1"/>
      <w:marLeft w:val="0"/>
      <w:marRight w:val="0"/>
      <w:marTop w:val="0"/>
      <w:marBottom w:val="0"/>
      <w:divBdr>
        <w:top w:val="none" w:sz="0" w:space="0" w:color="auto"/>
        <w:left w:val="none" w:sz="0" w:space="0" w:color="auto"/>
        <w:bottom w:val="none" w:sz="0" w:space="0" w:color="auto"/>
        <w:right w:val="none" w:sz="0" w:space="0" w:color="auto"/>
      </w:divBdr>
    </w:div>
    <w:div w:id="147986240">
      <w:bodyDiv w:val="1"/>
      <w:marLeft w:val="0"/>
      <w:marRight w:val="0"/>
      <w:marTop w:val="0"/>
      <w:marBottom w:val="0"/>
      <w:divBdr>
        <w:top w:val="none" w:sz="0" w:space="0" w:color="auto"/>
        <w:left w:val="none" w:sz="0" w:space="0" w:color="auto"/>
        <w:bottom w:val="none" w:sz="0" w:space="0" w:color="auto"/>
        <w:right w:val="none" w:sz="0" w:space="0" w:color="auto"/>
      </w:divBdr>
    </w:div>
    <w:div w:id="149761003">
      <w:bodyDiv w:val="1"/>
      <w:marLeft w:val="0"/>
      <w:marRight w:val="0"/>
      <w:marTop w:val="0"/>
      <w:marBottom w:val="0"/>
      <w:divBdr>
        <w:top w:val="none" w:sz="0" w:space="0" w:color="auto"/>
        <w:left w:val="none" w:sz="0" w:space="0" w:color="auto"/>
        <w:bottom w:val="none" w:sz="0" w:space="0" w:color="auto"/>
        <w:right w:val="none" w:sz="0" w:space="0" w:color="auto"/>
      </w:divBdr>
    </w:div>
    <w:div w:id="171379823">
      <w:bodyDiv w:val="1"/>
      <w:marLeft w:val="0"/>
      <w:marRight w:val="0"/>
      <w:marTop w:val="0"/>
      <w:marBottom w:val="0"/>
      <w:divBdr>
        <w:top w:val="none" w:sz="0" w:space="0" w:color="auto"/>
        <w:left w:val="none" w:sz="0" w:space="0" w:color="auto"/>
        <w:bottom w:val="none" w:sz="0" w:space="0" w:color="auto"/>
        <w:right w:val="none" w:sz="0" w:space="0" w:color="auto"/>
      </w:divBdr>
      <w:divsChild>
        <w:div w:id="488980777">
          <w:marLeft w:val="274"/>
          <w:marRight w:val="0"/>
          <w:marTop w:val="86"/>
          <w:marBottom w:val="0"/>
          <w:divBdr>
            <w:top w:val="none" w:sz="0" w:space="0" w:color="auto"/>
            <w:left w:val="none" w:sz="0" w:space="0" w:color="auto"/>
            <w:bottom w:val="none" w:sz="0" w:space="0" w:color="auto"/>
            <w:right w:val="none" w:sz="0" w:space="0" w:color="auto"/>
          </w:divBdr>
        </w:div>
        <w:div w:id="534925114">
          <w:marLeft w:val="274"/>
          <w:marRight w:val="0"/>
          <w:marTop w:val="86"/>
          <w:marBottom w:val="0"/>
          <w:divBdr>
            <w:top w:val="none" w:sz="0" w:space="0" w:color="auto"/>
            <w:left w:val="none" w:sz="0" w:space="0" w:color="auto"/>
            <w:bottom w:val="none" w:sz="0" w:space="0" w:color="auto"/>
            <w:right w:val="none" w:sz="0" w:space="0" w:color="auto"/>
          </w:divBdr>
        </w:div>
      </w:divsChild>
    </w:div>
    <w:div w:id="172766373">
      <w:bodyDiv w:val="1"/>
      <w:marLeft w:val="0"/>
      <w:marRight w:val="0"/>
      <w:marTop w:val="0"/>
      <w:marBottom w:val="0"/>
      <w:divBdr>
        <w:top w:val="none" w:sz="0" w:space="0" w:color="auto"/>
        <w:left w:val="none" w:sz="0" w:space="0" w:color="auto"/>
        <w:bottom w:val="none" w:sz="0" w:space="0" w:color="auto"/>
        <w:right w:val="none" w:sz="0" w:space="0" w:color="auto"/>
      </w:divBdr>
      <w:divsChild>
        <w:div w:id="1223909493">
          <w:marLeft w:val="274"/>
          <w:marRight w:val="0"/>
          <w:marTop w:val="86"/>
          <w:marBottom w:val="0"/>
          <w:divBdr>
            <w:top w:val="none" w:sz="0" w:space="0" w:color="auto"/>
            <w:left w:val="none" w:sz="0" w:space="0" w:color="auto"/>
            <w:bottom w:val="none" w:sz="0" w:space="0" w:color="auto"/>
            <w:right w:val="none" w:sz="0" w:space="0" w:color="auto"/>
          </w:divBdr>
        </w:div>
        <w:div w:id="1400713250">
          <w:marLeft w:val="274"/>
          <w:marRight w:val="0"/>
          <w:marTop w:val="86"/>
          <w:marBottom w:val="0"/>
          <w:divBdr>
            <w:top w:val="none" w:sz="0" w:space="0" w:color="auto"/>
            <w:left w:val="none" w:sz="0" w:space="0" w:color="auto"/>
            <w:bottom w:val="none" w:sz="0" w:space="0" w:color="auto"/>
            <w:right w:val="none" w:sz="0" w:space="0" w:color="auto"/>
          </w:divBdr>
        </w:div>
        <w:div w:id="168260109">
          <w:marLeft w:val="274"/>
          <w:marRight w:val="0"/>
          <w:marTop w:val="86"/>
          <w:marBottom w:val="0"/>
          <w:divBdr>
            <w:top w:val="none" w:sz="0" w:space="0" w:color="auto"/>
            <w:left w:val="none" w:sz="0" w:space="0" w:color="auto"/>
            <w:bottom w:val="none" w:sz="0" w:space="0" w:color="auto"/>
            <w:right w:val="none" w:sz="0" w:space="0" w:color="auto"/>
          </w:divBdr>
        </w:div>
      </w:divsChild>
    </w:div>
    <w:div w:id="277496411">
      <w:bodyDiv w:val="1"/>
      <w:marLeft w:val="0"/>
      <w:marRight w:val="0"/>
      <w:marTop w:val="0"/>
      <w:marBottom w:val="0"/>
      <w:divBdr>
        <w:top w:val="none" w:sz="0" w:space="0" w:color="auto"/>
        <w:left w:val="none" w:sz="0" w:space="0" w:color="auto"/>
        <w:bottom w:val="none" w:sz="0" w:space="0" w:color="auto"/>
        <w:right w:val="none" w:sz="0" w:space="0" w:color="auto"/>
      </w:divBdr>
    </w:div>
    <w:div w:id="432366392">
      <w:bodyDiv w:val="1"/>
      <w:marLeft w:val="0"/>
      <w:marRight w:val="0"/>
      <w:marTop w:val="0"/>
      <w:marBottom w:val="0"/>
      <w:divBdr>
        <w:top w:val="none" w:sz="0" w:space="0" w:color="auto"/>
        <w:left w:val="none" w:sz="0" w:space="0" w:color="auto"/>
        <w:bottom w:val="none" w:sz="0" w:space="0" w:color="auto"/>
        <w:right w:val="none" w:sz="0" w:space="0" w:color="auto"/>
      </w:divBdr>
    </w:div>
    <w:div w:id="479612131">
      <w:bodyDiv w:val="1"/>
      <w:marLeft w:val="0"/>
      <w:marRight w:val="0"/>
      <w:marTop w:val="0"/>
      <w:marBottom w:val="0"/>
      <w:divBdr>
        <w:top w:val="none" w:sz="0" w:space="0" w:color="auto"/>
        <w:left w:val="none" w:sz="0" w:space="0" w:color="auto"/>
        <w:bottom w:val="none" w:sz="0" w:space="0" w:color="auto"/>
        <w:right w:val="none" w:sz="0" w:space="0" w:color="auto"/>
      </w:divBdr>
    </w:div>
    <w:div w:id="550389639">
      <w:bodyDiv w:val="1"/>
      <w:marLeft w:val="0"/>
      <w:marRight w:val="0"/>
      <w:marTop w:val="0"/>
      <w:marBottom w:val="0"/>
      <w:divBdr>
        <w:top w:val="none" w:sz="0" w:space="0" w:color="auto"/>
        <w:left w:val="none" w:sz="0" w:space="0" w:color="auto"/>
        <w:bottom w:val="none" w:sz="0" w:space="0" w:color="auto"/>
        <w:right w:val="none" w:sz="0" w:space="0" w:color="auto"/>
      </w:divBdr>
      <w:divsChild>
        <w:div w:id="500436876">
          <w:marLeft w:val="274"/>
          <w:marRight w:val="0"/>
          <w:marTop w:val="86"/>
          <w:marBottom w:val="0"/>
          <w:divBdr>
            <w:top w:val="none" w:sz="0" w:space="0" w:color="auto"/>
            <w:left w:val="none" w:sz="0" w:space="0" w:color="auto"/>
            <w:bottom w:val="none" w:sz="0" w:space="0" w:color="auto"/>
            <w:right w:val="none" w:sz="0" w:space="0" w:color="auto"/>
          </w:divBdr>
        </w:div>
        <w:div w:id="868110099">
          <w:marLeft w:val="274"/>
          <w:marRight w:val="0"/>
          <w:marTop w:val="86"/>
          <w:marBottom w:val="0"/>
          <w:divBdr>
            <w:top w:val="none" w:sz="0" w:space="0" w:color="auto"/>
            <w:left w:val="none" w:sz="0" w:space="0" w:color="auto"/>
            <w:bottom w:val="none" w:sz="0" w:space="0" w:color="auto"/>
            <w:right w:val="none" w:sz="0" w:space="0" w:color="auto"/>
          </w:divBdr>
        </w:div>
      </w:divsChild>
    </w:div>
    <w:div w:id="561789535">
      <w:bodyDiv w:val="1"/>
      <w:marLeft w:val="0"/>
      <w:marRight w:val="0"/>
      <w:marTop w:val="0"/>
      <w:marBottom w:val="0"/>
      <w:divBdr>
        <w:top w:val="none" w:sz="0" w:space="0" w:color="auto"/>
        <w:left w:val="none" w:sz="0" w:space="0" w:color="auto"/>
        <w:bottom w:val="none" w:sz="0" w:space="0" w:color="auto"/>
        <w:right w:val="none" w:sz="0" w:space="0" w:color="auto"/>
      </w:divBdr>
    </w:div>
    <w:div w:id="579800905">
      <w:bodyDiv w:val="1"/>
      <w:marLeft w:val="0"/>
      <w:marRight w:val="0"/>
      <w:marTop w:val="0"/>
      <w:marBottom w:val="0"/>
      <w:divBdr>
        <w:top w:val="none" w:sz="0" w:space="0" w:color="auto"/>
        <w:left w:val="none" w:sz="0" w:space="0" w:color="auto"/>
        <w:bottom w:val="none" w:sz="0" w:space="0" w:color="auto"/>
        <w:right w:val="none" w:sz="0" w:space="0" w:color="auto"/>
      </w:divBdr>
    </w:div>
    <w:div w:id="579952256">
      <w:bodyDiv w:val="1"/>
      <w:marLeft w:val="0"/>
      <w:marRight w:val="0"/>
      <w:marTop w:val="0"/>
      <w:marBottom w:val="0"/>
      <w:divBdr>
        <w:top w:val="none" w:sz="0" w:space="0" w:color="auto"/>
        <w:left w:val="none" w:sz="0" w:space="0" w:color="auto"/>
        <w:bottom w:val="none" w:sz="0" w:space="0" w:color="auto"/>
        <w:right w:val="none" w:sz="0" w:space="0" w:color="auto"/>
      </w:divBdr>
    </w:div>
    <w:div w:id="672342988">
      <w:bodyDiv w:val="1"/>
      <w:marLeft w:val="0"/>
      <w:marRight w:val="0"/>
      <w:marTop w:val="0"/>
      <w:marBottom w:val="0"/>
      <w:divBdr>
        <w:top w:val="none" w:sz="0" w:space="0" w:color="auto"/>
        <w:left w:val="none" w:sz="0" w:space="0" w:color="auto"/>
        <w:bottom w:val="none" w:sz="0" w:space="0" w:color="auto"/>
        <w:right w:val="none" w:sz="0" w:space="0" w:color="auto"/>
      </w:divBdr>
      <w:divsChild>
        <w:div w:id="829754783">
          <w:marLeft w:val="274"/>
          <w:marRight w:val="0"/>
          <w:marTop w:val="86"/>
          <w:marBottom w:val="0"/>
          <w:divBdr>
            <w:top w:val="none" w:sz="0" w:space="0" w:color="auto"/>
            <w:left w:val="none" w:sz="0" w:space="0" w:color="auto"/>
            <w:bottom w:val="none" w:sz="0" w:space="0" w:color="auto"/>
            <w:right w:val="none" w:sz="0" w:space="0" w:color="auto"/>
          </w:divBdr>
        </w:div>
        <w:div w:id="381363960">
          <w:marLeft w:val="274"/>
          <w:marRight w:val="0"/>
          <w:marTop w:val="86"/>
          <w:marBottom w:val="0"/>
          <w:divBdr>
            <w:top w:val="none" w:sz="0" w:space="0" w:color="auto"/>
            <w:left w:val="none" w:sz="0" w:space="0" w:color="auto"/>
            <w:bottom w:val="none" w:sz="0" w:space="0" w:color="auto"/>
            <w:right w:val="none" w:sz="0" w:space="0" w:color="auto"/>
          </w:divBdr>
        </w:div>
        <w:div w:id="495389538">
          <w:marLeft w:val="274"/>
          <w:marRight w:val="0"/>
          <w:marTop w:val="86"/>
          <w:marBottom w:val="0"/>
          <w:divBdr>
            <w:top w:val="none" w:sz="0" w:space="0" w:color="auto"/>
            <w:left w:val="none" w:sz="0" w:space="0" w:color="auto"/>
            <w:bottom w:val="none" w:sz="0" w:space="0" w:color="auto"/>
            <w:right w:val="none" w:sz="0" w:space="0" w:color="auto"/>
          </w:divBdr>
        </w:div>
      </w:divsChild>
    </w:div>
    <w:div w:id="713311830">
      <w:bodyDiv w:val="1"/>
      <w:marLeft w:val="0"/>
      <w:marRight w:val="0"/>
      <w:marTop w:val="0"/>
      <w:marBottom w:val="0"/>
      <w:divBdr>
        <w:top w:val="none" w:sz="0" w:space="0" w:color="auto"/>
        <w:left w:val="none" w:sz="0" w:space="0" w:color="auto"/>
        <w:bottom w:val="none" w:sz="0" w:space="0" w:color="auto"/>
        <w:right w:val="none" w:sz="0" w:space="0" w:color="auto"/>
      </w:divBdr>
    </w:div>
    <w:div w:id="768889244">
      <w:bodyDiv w:val="1"/>
      <w:marLeft w:val="0"/>
      <w:marRight w:val="0"/>
      <w:marTop w:val="0"/>
      <w:marBottom w:val="0"/>
      <w:divBdr>
        <w:top w:val="none" w:sz="0" w:space="0" w:color="auto"/>
        <w:left w:val="none" w:sz="0" w:space="0" w:color="auto"/>
        <w:bottom w:val="none" w:sz="0" w:space="0" w:color="auto"/>
        <w:right w:val="none" w:sz="0" w:space="0" w:color="auto"/>
      </w:divBdr>
    </w:div>
    <w:div w:id="1056583647">
      <w:bodyDiv w:val="1"/>
      <w:marLeft w:val="0"/>
      <w:marRight w:val="0"/>
      <w:marTop w:val="0"/>
      <w:marBottom w:val="0"/>
      <w:divBdr>
        <w:top w:val="none" w:sz="0" w:space="0" w:color="auto"/>
        <w:left w:val="none" w:sz="0" w:space="0" w:color="auto"/>
        <w:bottom w:val="none" w:sz="0" w:space="0" w:color="auto"/>
        <w:right w:val="none" w:sz="0" w:space="0" w:color="auto"/>
      </w:divBdr>
    </w:div>
    <w:div w:id="1057390101">
      <w:bodyDiv w:val="1"/>
      <w:marLeft w:val="0"/>
      <w:marRight w:val="0"/>
      <w:marTop w:val="0"/>
      <w:marBottom w:val="0"/>
      <w:divBdr>
        <w:top w:val="none" w:sz="0" w:space="0" w:color="auto"/>
        <w:left w:val="none" w:sz="0" w:space="0" w:color="auto"/>
        <w:bottom w:val="none" w:sz="0" w:space="0" w:color="auto"/>
        <w:right w:val="none" w:sz="0" w:space="0" w:color="auto"/>
      </w:divBdr>
    </w:div>
    <w:div w:id="1093668856">
      <w:bodyDiv w:val="1"/>
      <w:marLeft w:val="0"/>
      <w:marRight w:val="0"/>
      <w:marTop w:val="0"/>
      <w:marBottom w:val="0"/>
      <w:divBdr>
        <w:top w:val="none" w:sz="0" w:space="0" w:color="auto"/>
        <w:left w:val="none" w:sz="0" w:space="0" w:color="auto"/>
        <w:bottom w:val="none" w:sz="0" w:space="0" w:color="auto"/>
        <w:right w:val="none" w:sz="0" w:space="0" w:color="auto"/>
      </w:divBdr>
      <w:divsChild>
        <w:div w:id="1021663877">
          <w:marLeft w:val="547"/>
          <w:marRight w:val="0"/>
          <w:marTop w:val="86"/>
          <w:marBottom w:val="0"/>
          <w:divBdr>
            <w:top w:val="none" w:sz="0" w:space="0" w:color="auto"/>
            <w:left w:val="none" w:sz="0" w:space="0" w:color="auto"/>
            <w:bottom w:val="none" w:sz="0" w:space="0" w:color="auto"/>
            <w:right w:val="none" w:sz="0" w:space="0" w:color="auto"/>
          </w:divBdr>
        </w:div>
        <w:div w:id="1320690541">
          <w:marLeft w:val="1267"/>
          <w:marRight w:val="0"/>
          <w:marTop w:val="86"/>
          <w:marBottom w:val="0"/>
          <w:divBdr>
            <w:top w:val="none" w:sz="0" w:space="0" w:color="auto"/>
            <w:left w:val="none" w:sz="0" w:space="0" w:color="auto"/>
            <w:bottom w:val="none" w:sz="0" w:space="0" w:color="auto"/>
            <w:right w:val="none" w:sz="0" w:space="0" w:color="auto"/>
          </w:divBdr>
        </w:div>
        <w:div w:id="819737697">
          <w:marLeft w:val="547"/>
          <w:marRight w:val="0"/>
          <w:marTop w:val="86"/>
          <w:marBottom w:val="0"/>
          <w:divBdr>
            <w:top w:val="none" w:sz="0" w:space="0" w:color="auto"/>
            <w:left w:val="none" w:sz="0" w:space="0" w:color="auto"/>
            <w:bottom w:val="none" w:sz="0" w:space="0" w:color="auto"/>
            <w:right w:val="none" w:sz="0" w:space="0" w:color="auto"/>
          </w:divBdr>
        </w:div>
        <w:div w:id="697244395">
          <w:marLeft w:val="547"/>
          <w:marRight w:val="0"/>
          <w:marTop w:val="86"/>
          <w:marBottom w:val="0"/>
          <w:divBdr>
            <w:top w:val="none" w:sz="0" w:space="0" w:color="auto"/>
            <w:left w:val="none" w:sz="0" w:space="0" w:color="auto"/>
            <w:bottom w:val="none" w:sz="0" w:space="0" w:color="auto"/>
            <w:right w:val="none" w:sz="0" w:space="0" w:color="auto"/>
          </w:divBdr>
        </w:div>
      </w:divsChild>
    </w:div>
    <w:div w:id="1128353822">
      <w:bodyDiv w:val="1"/>
      <w:marLeft w:val="0"/>
      <w:marRight w:val="0"/>
      <w:marTop w:val="0"/>
      <w:marBottom w:val="0"/>
      <w:divBdr>
        <w:top w:val="none" w:sz="0" w:space="0" w:color="auto"/>
        <w:left w:val="none" w:sz="0" w:space="0" w:color="auto"/>
        <w:bottom w:val="none" w:sz="0" w:space="0" w:color="auto"/>
        <w:right w:val="none" w:sz="0" w:space="0" w:color="auto"/>
      </w:divBdr>
    </w:div>
    <w:div w:id="1173566608">
      <w:bodyDiv w:val="1"/>
      <w:marLeft w:val="0"/>
      <w:marRight w:val="0"/>
      <w:marTop w:val="0"/>
      <w:marBottom w:val="0"/>
      <w:divBdr>
        <w:top w:val="none" w:sz="0" w:space="0" w:color="auto"/>
        <w:left w:val="none" w:sz="0" w:space="0" w:color="auto"/>
        <w:bottom w:val="none" w:sz="0" w:space="0" w:color="auto"/>
        <w:right w:val="none" w:sz="0" w:space="0" w:color="auto"/>
      </w:divBdr>
    </w:div>
    <w:div w:id="1237398127">
      <w:bodyDiv w:val="1"/>
      <w:marLeft w:val="0"/>
      <w:marRight w:val="0"/>
      <w:marTop w:val="0"/>
      <w:marBottom w:val="0"/>
      <w:divBdr>
        <w:top w:val="none" w:sz="0" w:space="0" w:color="auto"/>
        <w:left w:val="none" w:sz="0" w:space="0" w:color="auto"/>
        <w:bottom w:val="none" w:sz="0" w:space="0" w:color="auto"/>
        <w:right w:val="none" w:sz="0" w:space="0" w:color="auto"/>
      </w:divBdr>
    </w:div>
    <w:div w:id="1260482181">
      <w:bodyDiv w:val="1"/>
      <w:marLeft w:val="0"/>
      <w:marRight w:val="0"/>
      <w:marTop w:val="0"/>
      <w:marBottom w:val="0"/>
      <w:divBdr>
        <w:top w:val="none" w:sz="0" w:space="0" w:color="auto"/>
        <w:left w:val="none" w:sz="0" w:space="0" w:color="auto"/>
        <w:bottom w:val="none" w:sz="0" w:space="0" w:color="auto"/>
        <w:right w:val="none" w:sz="0" w:space="0" w:color="auto"/>
      </w:divBdr>
    </w:div>
    <w:div w:id="1402634197">
      <w:bodyDiv w:val="1"/>
      <w:marLeft w:val="0"/>
      <w:marRight w:val="0"/>
      <w:marTop w:val="0"/>
      <w:marBottom w:val="0"/>
      <w:divBdr>
        <w:top w:val="none" w:sz="0" w:space="0" w:color="auto"/>
        <w:left w:val="none" w:sz="0" w:space="0" w:color="auto"/>
        <w:bottom w:val="none" w:sz="0" w:space="0" w:color="auto"/>
        <w:right w:val="none" w:sz="0" w:space="0" w:color="auto"/>
      </w:divBdr>
    </w:div>
    <w:div w:id="1472332144">
      <w:bodyDiv w:val="1"/>
      <w:marLeft w:val="0"/>
      <w:marRight w:val="0"/>
      <w:marTop w:val="0"/>
      <w:marBottom w:val="0"/>
      <w:divBdr>
        <w:top w:val="none" w:sz="0" w:space="0" w:color="auto"/>
        <w:left w:val="none" w:sz="0" w:space="0" w:color="auto"/>
        <w:bottom w:val="none" w:sz="0" w:space="0" w:color="auto"/>
        <w:right w:val="none" w:sz="0" w:space="0" w:color="auto"/>
      </w:divBdr>
    </w:div>
    <w:div w:id="1490633057">
      <w:bodyDiv w:val="1"/>
      <w:marLeft w:val="0"/>
      <w:marRight w:val="0"/>
      <w:marTop w:val="0"/>
      <w:marBottom w:val="0"/>
      <w:divBdr>
        <w:top w:val="none" w:sz="0" w:space="0" w:color="auto"/>
        <w:left w:val="none" w:sz="0" w:space="0" w:color="auto"/>
        <w:bottom w:val="none" w:sz="0" w:space="0" w:color="auto"/>
        <w:right w:val="none" w:sz="0" w:space="0" w:color="auto"/>
      </w:divBdr>
    </w:div>
    <w:div w:id="1685785862">
      <w:bodyDiv w:val="1"/>
      <w:marLeft w:val="0"/>
      <w:marRight w:val="0"/>
      <w:marTop w:val="0"/>
      <w:marBottom w:val="0"/>
      <w:divBdr>
        <w:top w:val="none" w:sz="0" w:space="0" w:color="auto"/>
        <w:left w:val="none" w:sz="0" w:space="0" w:color="auto"/>
        <w:bottom w:val="none" w:sz="0" w:space="0" w:color="auto"/>
        <w:right w:val="none" w:sz="0" w:space="0" w:color="auto"/>
      </w:divBdr>
    </w:div>
    <w:div w:id="1752506125">
      <w:bodyDiv w:val="1"/>
      <w:marLeft w:val="0"/>
      <w:marRight w:val="0"/>
      <w:marTop w:val="0"/>
      <w:marBottom w:val="0"/>
      <w:divBdr>
        <w:top w:val="none" w:sz="0" w:space="0" w:color="auto"/>
        <w:left w:val="none" w:sz="0" w:space="0" w:color="auto"/>
        <w:bottom w:val="none" w:sz="0" w:space="0" w:color="auto"/>
        <w:right w:val="none" w:sz="0" w:space="0" w:color="auto"/>
      </w:divBdr>
      <w:divsChild>
        <w:div w:id="155612412">
          <w:marLeft w:val="274"/>
          <w:marRight w:val="0"/>
          <w:marTop w:val="86"/>
          <w:marBottom w:val="0"/>
          <w:divBdr>
            <w:top w:val="none" w:sz="0" w:space="0" w:color="auto"/>
            <w:left w:val="none" w:sz="0" w:space="0" w:color="auto"/>
            <w:bottom w:val="none" w:sz="0" w:space="0" w:color="auto"/>
            <w:right w:val="none" w:sz="0" w:space="0" w:color="auto"/>
          </w:divBdr>
        </w:div>
        <w:div w:id="1844666346">
          <w:marLeft w:val="274"/>
          <w:marRight w:val="0"/>
          <w:marTop w:val="86"/>
          <w:marBottom w:val="0"/>
          <w:divBdr>
            <w:top w:val="none" w:sz="0" w:space="0" w:color="auto"/>
            <w:left w:val="none" w:sz="0" w:space="0" w:color="auto"/>
            <w:bottom w:val="none" w:sz="0" w:space="0" w:color="auto"/>
            <w:right w:val="none" w:sz="0" w:space="0" w:color="auto"/>
          </w:divBdr>
        </w:div>
        <w:div w:id="249509594">
          <w:marLeft w:val="274"/>
          <w:marRight w:val="0"/>
          <w:marTop w:val="86"/>
          <w:marBottom w:val="0"/>
          <w:divBdr>
            <w:top w:val="none" w:sz="0" w:space="0" w:color="auto"/>
            <w:left w:val="none" w:sz="0" w:space="0" w:color="auto"/>
            <w:bottom w:val="none" w:sz="0" w:space="0" w:color="auto"/>
            <w:right w:val="none" w:sz="0" w:space="0" w:color="auto"/>
          </w:divBdr>
        </w:div>
      </w:divsChild>
    </w:div>
    <w:div w:id="1849977332">
      <w:bodyDiv w:val="1"/>
      <w:marLeft w:val="0"/>
      <w:marRight w:val="0"/>
      <w:marTop w:val="0"/>
      <w:marBottom w:val="0"/>
      <w:divBdr>
        <w:top w:val="none" w:sz="0" w:space="0" w:color="auto"/>
        <w:left w:val="none" w:sz="0" w:space="0" w:color="auto"/>
        <w:bottom w:val="none" w:sz="0" w:space="0" w:color="auto"/>
        <w:right w:val="none" w:sz="0" w:space="0" w:color="auto"/>
      </w:divBdr>
    </w:div>
    <w:div w:id="1945264395">
      <w:bodyDiv w:val="1"/>
      <w:marLeft w:val="0"/>
      <w:marRight w:val="0"/>
      <w:marTop w:val="0"/>
      <w:marBottom w:val="0"/>
      <w:divBdr>
        <w:top w:val="none" w:sz="0" w:space="0" w:color="auto"/>
        <w:left w:val="none" w:sz="0" w:space="0" w:color="auto"/>
        <w:bottom w:val="none" w:sz="0" w:space="0" w:color="auto"/>
        <w:right w:val="none" w:sz="0" w:space="0" w:color="auto"/>
      </w:divBdr>
    </w:div>
    <w:div w:id="1958368381">
      <w:bodyDiv w:val="1"/>
      <w:marLeft w:val="0"/>
      <w:marRight w:val="0"/>
      <w:marTop w:val="0"/>
      <w:marBottom w:val="0"/>
      <w:divBdr>
        <w:top w:val="none" w:sz="0" w:space="0" w:color="auto"/>
        <w:left w:val="none" w:sz="0" w:space="0" w:color="auto"/>
        <w:bottom w:val="none" w:sz="0" w:space="0" w:color="auto"/>
        <w:right w:val="none" w:sz="0" w:space="0" w:color="auto"/>
      </w:divBdr>
      <w:divsChild>
        <w:div w:id="1225137677">
          <w:marLeft w:val="274"/>
          <w:marRight w:val="0"/>
          <w:marTop w:val="86"/>
          <w:marBottom w:val="0"/>
          <w:divBdr>
            <w:top w:val="none" w:sz="0" w:space="0" w:color="auto"/>
            <w:left w:val="none" w:sz="0" w:space="0" w:color="auto"/>
            <w:bottom w:val="none" w:sz="0" w:space="0" w:color="auto"/>
            <w:right w:val="none" w:sz="0" w:space="0" w:color="auto"/>
          </w:divBdr>
        </w:div>
        <w:div w:id="380598721">
          <w:marLeft w:val="274"/>
          <w:marRight w:val="0"/>
          <w:marTop w:val="86"/>
          <w:marBottom w:val="0"/>
          <w:divBdr>
            <w:top w:val="none" w:sz="0" w:space="0" w:color="auto"/>
            <w:left w:val="none" w:sz="0" w:space="0" w:color="auto"/>
            <w:bottom w:val="none" w:sz="0" w:space="0" w:color="auto"/>
            <w:right w:val="none" w:sz="0" w:space="0" w:color="auto"/>
          </w:divBdr>
        </w:div>
        <w:div w:id="1631550939">
          <w:marLeft w:val="274"/>
          <w:marRight w:val="0"/>
          <w:marTop w:val="86"/>
          <w:marBottom w:val="0"/>
          <w:divBdr>
            <w:top w:val="none" w:sz="0" w:space="0" w:color="auto"/>
            <w:left w:val="none" w:sz="0" w:space="0" w:color="auto"/>
            <w:bottom w:val="none" w:sz="0" w:space="0" w:color="auto"/>
            <w:right w:val="none" w:sz="0" w:space="0" w:color="auto"/>
          </w:divBdr>
        </w:div>
      </w:divsChild>
    </w:div>
    <w:div w:id="1997682537">
      <w:bodyDiv w:val="1"/>
      <w:marLeft w:val="0"/>
      <w:marRight w:val="0"/>
      <w:marTop w:val="0"/>
      <w:marBottom w:val="0"/>
      <w:divBdr>
        <w:top w:val="none" w:sz="0" w:space="0" w:color="auto"/>
        <w:left w:val="none" w:sz="0" w:space="0" w:color="auto"/>
        <w:bottom w:val="none" w:sz="0" w:space="0" w:color="auto"/>
        <w:right w:val="none" w:sz="0" w:space="0" w:color="auto"/>
      </w:divBdr>
    </w:div>
    <w:div w:id="2036419178">
      <w:bodyDiv w:val="1"/>
      <w:marLeft w:val="0"/>
      <w:marRight w:val="0"/>
      <w:marTop w:val="0"/>
      <w:marBottom w:val="0"/>
      <w:divBdr>
        <w:top w:val="none" w:sz="0" w:space="0" w:color="auto"/>
        <w:left w:val="none" w:sz="0" w:space="0" w:color="auto"/>
        <w:bottom w:val="none" w:sz="0" w:space="0" w:color="auto"/>
        <w:right w:val="none" w:sz="0" w:space="0" w:color="auto"/>
      </w:divBdr>
    </w:div>
    <w:div w:id="2082368490">
      <w:bodyDiv w:val="1"/>
      <w:marLeft w:val="0"/>
      <w:marRight w:val="0"/>
      <w:marTop w:val="0"/>
      <w:marBottom w:val="0"/>
      <w:divBdr>
        <w:top w:val="none" w:sz="0" w:space="0" w:color="auto"/>
        <w:left w:val="none" w:sz="0" w:space="0" w:color="auto"/>
        <w:bottom w:val="none" w:sz="0" w:space="0" w:color="auto"/>
        <w:right w:val="none" w:sz="0" w:space="0" w:color="auto"/>
      </w:divBdr>
      <w:divsChild>
        <w:div w:id="1350329553">
          <w:marLeft w:val="994"/>
          <w:marRight w:val="0"/>
          <w:marTop w:val="86"/>
          <w:marBottom w:val="0"/>
          <w:divBdr>
            <w:top w:val="none" w:sz="0" w:space="0" w:color="auto"/>
            <w:left w:val="none" w:sz="0" w:space="0" w:color="auto"/>
            <w:bottom w:val="none" w:sz="0" w:space="0" w:color="auto"/>
            <w:right w:val="none" w:sz="0" w:space="0" w:color="auto"/>
          </w:divBdr>
        </w:div>
        <w:div w:id="1606420355">
          <w:marLeft w:val="994"/>
          <w:marRight w:val="0"/>
          <w:marTop w:val="86"/>
          <w:marBottom w:val="0"/>
          <w:divBdr>
            <w:top w:val="none" w:sz="0" w:space="0" w:color="auto"/>
            <w:left w:val="none" w:sz="0" w:space="0" w:color="auto"/>
            <w:bottom w:val="none" w:sz="0" w:space="0" w:color="auto"/>
            <w:right w:val="none" w:sz="0" w:space="0" w:color="auto"/>
          </w:divBdr>
        </w:div>
        <w:div w:id="821701792">
          <w:marLeft w:val="994"/>
          <w:marRight w:val="0"/>
          <w:marTop w:val="86"/>
          <w:marBottom w:val="0"/>
          <w:divBdr>
            <w:top w:val="none" w:sz="0" w:space="0" w:color="auto"/>
            <w:left w:val="none" w:sz="0" w:space="0" w:color="auto"/>
            <w:bottom w:val="none" w:sz="0" w:space="0" w:color="auto"/>
            <w:right w:val="none" w:sz="0" w:space="0" w:color="auto"/>
          </w:divBdr>
        </w:div>
        <w:div w:id="22176294">
          <w:marLeft w:val="994"/>
          <w:marRight w:val="0"/>
          <w:marTop w:val="86"/>
          <w:marBottom w:val="0"/>
          <w:divBdr>
            <w:top w:val="none" w:sz="0" w:space="0" w:color="auto"/>
            <w:left w:val="none" w:sz="0" w:space="0" w:color="auto"/>
            <w:bottom w:val="none" w:sz="0" w:space="0" w:color="auto"/>
            <w:right w:val="none" w:sz="0" w:space="0" w:color="auto"/>
          </w:divBdr>
        </w:div>
      </w:divsChild>
    </w:div>
    <w:div w:id="2137091915">
      <w:bodyDiv w:val="1"/>
      <w:marLeft w:val="0"/>
      <w:marRight w:val="0"/>
      <w:marTop w:val="0"/>
      <w:marBottom w:val="0"/>
      <w:divBdr>
        <w:top w:val="none" w:sz="0" w:space="0" w:color="auto"/>
        <w:left w:val="none" w:sz="0" w:space="0" w:color="auto"/>
        <w:bottom w:val="none" w:sz="0" w:space="0" w:color="auto"/>
        <w:right w:val="none" w:sz="0" w:space="0" w:color="auto"/>
      </w:divBdr>
      <w:divsChild>
        <w:div w:id="1669357978">
          <w:marLeft w:val="274"/>
          <w:marRight w:val="0"/>
          <w:marTop w:val="86"/>
          <w:marBottom w:val="0"/>
          <w:divBdr>
            <w:top w:val="none" w:sz="0" w:space="0" w:color="auto"/>
            <w:left w:val="none" w:sz="0" w:space="0" w:color="auto"/>
            <w:bottom w:val="none" w:sz="0" w:space="0" w:color="auto"/>
            <w:right w:val="none" w:sz="0" w:space="0" w:color="auto"/>
          </w:divBdr>
        </w:div>
        <w:div w:id="1918320561">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epa.gov/c-ferst/c-ferst-map-layers" TargetMode="External"/><Relationship Id="rId47" Type="http://schemas.openxmlformats.org/officeDocument/2006/relationships/image" Target="media/image32.png"/><Relationship Id="rId50"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mailto:CFERSTMail@epa.gov"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epa.gov/c-ferst/limitations-c-ferst"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3.png"/><Relationship Id="rId8" Type="http://schemas.openxmlformats.org/officeDocument/2006/relationships/styles" Target="styl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2017-08-09T15:55:16+00:00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_dlc_DocId xmlns="2fe5acc1-9310-4462-a44a-3cad32217294">SSYEHYHTR5TA-787733655-314</_dlc_DocId>
    <_dlc_DocIdUrl xmlns="2fe5acc1-9310-4462-a44a-3cad32217294">
      <Url>https://usepa.sharepoint.com/sites/ORD_Work/C-T-FERST/Training/_layouts/15/DocIdRedir.aspx?ID=SSYEHYHTR5TA-787733655-314</Url>
      <Description>SSYEHYHTR5TA-787733655-314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79BF05FB9D78A4394A7F6E23BC3528F" ma:contentTypeVersion="28" ma:contentTypeDescription="Create a new document." ma:contentTypeScope="" ma:versionID="4dd1337704a15bae66dd7ab84704b786">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fe5acc1-9310-4462-a44a-3cad32217294" xmlns:ns6="ca4fc72a-4460-41a2-9e2c-d02700c2132c" xmlns:ns7="25bad133-5acd-4894-9cd6-5071038f1c28" targetNamespace="http://schemas.microsoft.com/office/2006/metadata/properties" ma:root="true" ma:fieldsID="925f28015a29a8a6a681e78918ec026a" ns1:_="" ns2:_="" ns3:_="" ns4:_="" ns5:_="" ns6:_="" ns7:_="">
    <xsd:import namespace="http://schemas.microsoft.com/sharepoint/v3"/>
    <xsd:import namespace="4ffa91fb-a0ff-4ac5-b2db-65c790d184a4"/>
    <xsd:import namespace="http://schemas.microsoft.com/sharepoint.v3"/>
    <xsd:import namespace="http://schemas.microsoft.com/sharepoint/v3/fields"/>
    <xsd:import namespace="2fe5acc1-9310-4462-a44a-3cad32217294"/>
    <xsd:import namespace="ca4fc72a-4460-41a2-9e2c-d02700c2132c"/>
    <xsd:import namespace="25bad133-5acd-4894-9cd6-5071038f1c28"/>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5:_dlc_DocId" minOccurs="0"/>
                <xsd:element ref="ns5:_dlc_DocIdUrl" minOccurs="0"/>
                <xsd:element ref="ns5:_dlc_DocIdPersistId" minOccurs="0"/>
                <xsd:element ref="ns6:LastSharedByUser" minOccurs="0"/>
                <xsd:element ref="ns6:LastSharedByTime" minOccurs="0"/>
                <xsd:element ref="ns7:MediaServiceMetadata" minOccurs="0"/>
                <xsd:element ref="ns7: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e45b6655-e6a6-40d9-8e2b-c93e42c0dbf8}" ma:internalName="TaxCatchAllLabel" ma:readOnly="true" ma:showField="CatchAllDataLabel" ma:web="2fe5acc1-9310-4462-a44a-3cad32217294">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e45b6655-e6a6-40d9-8e2b-c93e42c0dbf8}" ma:internalName="TaxCatchAll" ma:showField="CatchAllData" ma:web="2fe5acc1-9310-4462-a44a-3cad32217294">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e5acc1-9310-4462-a44a-3cad32217294"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a4fc72a-4460-41a2-9e2c-d02700c2132c" elementFormDefault="qualified">
    <xsd:import namespace="http://schemas.microsoft.com/office/2006/documentManagement/types"/>
    <xsd:import namespace="http://schemas.microsoft.com/office/infopath/2007/PartnerControls"/>
    <xsd:element name="LastSharedByUser" ma:index="34" nillable="true" ma:displayName="Last Shared By User" ma:description="" ma:internalName="LastSharedByUser" ma:readOnly="true">
      <xsd:simpleType>
        <xsd:restriction base="dms:Note">
          <xsd:maxLength value="255"/>
        </xsd:restriction>
      </xsd:simpleType>
    </xsd:element>
    <xsd:element name="LastSharedByTime" ma:index="3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bad133-5acd-4894-9cd6-5071038f1c28" elementFormDefault="qualified">
    <xsd:import namespace="http://schemas.microsoft.com/office/2006/documentManagement/types"/>
    <xsd:import namespace="http://schemas.microsoft.com/office/infopath/2007/PartnerControls"/>
    <xsd:element name="MediaServiceMetadata" ma:index="36" nillable="true" ma:displayName="MediaServiceMetadata" ma:description="" ma:hidden="true" ma:internalName="MediaServiceMetadata" ma:readOnly="true">
      <xsd:simpleType>
        <xsd:restriction base="dms:Note"/>
      </xsd:simpleType>
    </xsd:element>
    <xsd:element name="MediaServiceFastMetadata" ma:index="37"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50298-7933-410F-8644-ACD0AB2E3812}">
  <ds:schemaRefs>
    <ds:schemaRef ds:uri="Microsoft.SharePoint.Taxonomy.ContentTypeSync"/>
  </ds:schemaRefs>
</ds:datastoreItem>
</file>

<file path=customXml/itemProps2.xml><?xml version="1.0" encoding="utf-8"?>
<ds:datastoreItem xmlns:ds="http://schemas.openxmlformats.org/officeDocument/2006/customXml" ds:itemID="{F524553F-3C99-44DC-A8BF-CBD0C265F327}">
  <ds:schemaRefs>
    <ds:schemaRef ds:uri="http://schemas.microsoft.com/sharepoint/events"/>
  </ds:schemaRefs>
</ds:datastoreItem>
</file>

<file path=customXml/itemProps3.xml><?xml version="1.0" encoding="utf-8"?>
<ds:datastoreItem xmlns:ds="http://schemas.openxmlformats.org/officeDocument/2006/customXml" ds:itemID="{104AECAC-424E-4497-9BDA-4D41D476EFF7}">
  <ds:schemaRefs>
    <ds:schemaRef ds:uri="http://schemas.microsoft.com/sharepoint/v3/contenttype/forms"/>
  </ds:schemaRefs>
</ds:datastoreItem>
</file>

<file path=customXml/itemProps4.xml><?xml version="1.0" encoding="utf-8"?>
<ds:datastoreItem xmlns:ds="http://schemas.openxmlformats.org/officeDocument/2006/customXml" ds:itemID="{295F0ECA-CB3D-4684-AB0F-7A2FDA102093}">
  <ds:schemaRefs>
    <ds:schemaRef ds:uri="http://purl.org/dc/terms/"/>
    <ds:schemaRef ds:uri="ca4fc72a-4460-41a2-9e2c-d02700c2132c"/>
    <ds:schemaRef ds:uri="http://purl.org/dc/dcmitype/"/>
    <ds:schemaRef ds:uri="4ffa91fb-a0ff-4ac5-b2db-65c790d184a4"/>
    <ds:schemaRef ds:uri="http://schemas.microsoft.com/office/2006/metadata/properties"/>
    <ds:schemaRef ds:uri="http://schemas.microsoft.com/office/infopath/2007/PartnerControls"/>
    <ds:schemaRef ds:uri="http://purl.org/dc/elements/1.1/"/>
    <ds:schemaRef ds:uri="http://schemas.microsoft.com/sharepoint/v3"/>
    <ds:schemaRef ds:uri="http://schemas.microsoft.com/office/2006/documentManagement/types"/>
    <ds:schemaRef ds:uri="http://schemas.microsoft.com/sharepoint/v3/fields"/>
    <ds:schemaRef ds:uri="http://schemas.openxmlformats.org/package/2006/metadata/core-properties"/>
    <ds:schemaRef ds:uri="25bad133-5acd-4894-9cd6-5071038f1c28"/>
    <ds:schemaRef ds:uri="2fe5acc1-9310-4462-a44a-3cad32217294"/>
    <ds:schemaRef ds:uri="http://schemas.microsoft.com/sharepoint.v3"/>
    <ds:schemaRef ds:uri="http://www.w3.org/XML/1998/namespace"/>
  </ds:schemaRefs>
</ds:datastoreItem>
</file>

<file path=customXml/itemProps5.xml><?xml version="1.0" encoding="utf-8"?>
<ds:datastoreItem xmlns:ds="http://schemas.openxmlformats.org/officeDocument/2006/customXml" ds:itemID="{07A04670-6194-4442-A622-C1E5F6FA3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fe5acc1-9310-4462-a44a-3cad32217294"/>
    <ds:schemaRef ds:uri="ca4fc72a-4460-41a2-9e2c-d02700c2132c"/>
    <ds:schemaRef ds:uri="25bad133-5acd-4894-9cd6-5071038f1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050134A-33BA-4706-BE68-A9074407F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4432</Words>
  <Characters>25267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Oschman, Nicholas</dc:creator>
  <cp:keywords/>
  <dc:description/>
  <cp:lastModifiedBy>Nicholas Oschman</cp:lastModifiedBy>
  <cp:revision>2</cp:revision>
  <dcterms:created xsi:type="dcterms:W3CDTF">2017-10-10T19:01:00Z</dcterms:created>
  <dcterms:modified xsi:type="dcterms:W3CDTF">2017-10-10T19:01:00Z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0x010100C79BF05FB9D78A4394A7F6E23BC3528F</vt:lpwstr>
  </property>
  <property fmtid="{D5CDD505-2E9C-101B-9397-08002B2CF9AE}" pid="3" name="_dlc_DocIdItemGuid">
    <vt:lpwstr>b8061d6b-fea8-4d63-a631-a6dbf636fe67</vt:lpwstr>
  </property>
  <property fmtid="{D5CDD505-2E9C-101B-9397-08002B2CF9AE}" pid="4" name="TaxKeyword">
    <vt:lpwstr/>
  </property>
  <property fmtid="{D5CDD505-2E9C-101B-9397-08002B2CF9AE}" pid="5" name="EPA Subject">
    <vt:lpwstr/>
  </property>
  <property fmtid="{D5CDD505-2E9C-101B-9397-08002B2CF9AE}" pid="6" name="Document Type">
    <vt:lpwstr/>
  </property>
</Properties>
</file>